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BC" w:rsidRDefault="00B672BC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EC6718" w:rsidRPr="00EC6718" w:rsidRDefault="00EC6718" w:rsidP="00EC6718">
      <w:pPr>
        <w:pStyle w:val="Estilo"/>
        <w:jc w:val="right"/>
        <w:rPr>
          <w:rFonts w:ascii="Tahoma" w:hAnsi="Tahoma"/>
          <w:b/>
          <w:i w:val="0"/>
          <w:iCs w:val="0"/>
          <w:color w:val="auto"/>
          <w:sz w:val="40"/>
          <w:szCs w:val="40"/>
          <w:lang w:eastAsia="zh-CN" w:bidi="hi-IN"/>
        </w:rPr>
      </w:pPr>
      <w:r>
        <w:rPr>
          <w:rFonts w:ascii="Tahoma" w:hAnsi="Tahoma"/>
          <w:b/>
          <w:i w:val="0"/>
          <w:iCs w:val="0"/>
          <w:color w:val="auto"/>
          <w:sz w:val="40"/>
          <w:szCs w:val="40"/>
          <w:lang w:eastAsia="zh-CN" w:bidi="hi-IN"/>
        </w:rPr>
        <w:t>Documento de versões do sistema</w:t>
      </w:r>
    </w:p>
    <w:p w:rsidR="00EC6718" w:rsidRPr="00EC6718" w:rsidRDefault="00EC6718" w:rsidP="00EC6718">
      <w:pPr>
        <w:pStyle w:val="Estilo"/>
        <w:jc w:val="right"/>
        <w:rPr>
          <w:rFonts w:ascii="Tahoma" w:hAnsi="Tahoma"/>
          <w:b/>
          <w:i w:val="0"/>
          <w:iCs w:val="0"/>
          <w:color w:val="auto"/>
          <w:sz w:val="40"/>
          <w:szCs w:val="40"/>
          <w:lang w:eastAsia="zh-CN" w:bidi="hi-IN"/>
        </w:rPr>
      </w:pPr>
    </w:p>
    <w:p w:rsidR="00EC6718" w:rsidRPr="00EC6718" w:rsidRDefault="00EC6718" w:rsidP="00EC6718">
      <w:pPr>
        <w:pStyle w:val="Estilo"/>
        <w:jc w:val="right"/>
        <w:rPr>
          <w:rFonts w:ascii="Tahoma" w:hAnsi="Tahoma"/>
          <w:b/>
          <w:i w:val="0"/>
          <w:iCs w:val="0"/>
          <w:color w:val="auto"/>
          <w:sz w:val="40"/>
          <w:szCs w:val="40"/>
          <w:lang w:eastAsia="zh-CN" w:bidi="hi-IN"/>
        </w:rPr>
      </w:pPr>
      <w:r w:rsidRPr="00EC6718">
        <w:rPr>
          <w:rFonts w:ascii="Tahoma" w:hAnsi="Tahoma"/>
          <w:b/>
          <w:i w:val="0"/>
          <w:iCs w:val="0"/>
          <w:color w:val="auto"/>
          <w:sz w:val="40"/>
          <w:szCs w:val="40"/>
          <w:lang w:eastAsia="zh-CN" w:bidi="hi-IN"/>
        </w:rPr>
        <w:t>Setembro/2019</w:t>
      </w:r>
    </w:p>
    <w:p w:rsidR="00B80A6A" w:rsidRDefault="00EC6718" w:rsidP="00EC6718">
      <w:pPr>
        <w:pStyle w:val="Estilo"/>
        <w:jc w:val="right"/>
        <w:rPr>
          <w:rFonts w:ascii="Tahoma" w:hAnsi="Tahoma"/>
          <w:b/>
          <w:i w:val="0"/>
          <w:iCs w:val="0"/>
          <w:color w:val="auto"/>
          <w:sz w:val="40"/>
          <w:szCs w:val="40"/>
          <w:lang w:eastAsia="zh-CN" w:bidi="hi-IN"/>
        </w:rPr>
      </w:pPr>
      <w:r w:rsidRPr="00EC6718">
        <w:rPr>
          <w:rFonts w:ascii="Tahoma" w:hAnsi="Tahoma"/>
          <w:b/>
          <w:i w:val="0"/>
          <w:iCs w:val="0"/>
          <w:color w:val="auto"/>
          <w:sz w:val="40"/>
          <w:szCs w:val="40"/>
          <w:lang w:eastAsia="zh-CN" w:bidi="hi-IN"/>
        </w:rPr>
        <w:t>GEPNET</w:t>
      </w:r>
    </w:p>
    <w:p w:rsidR="00EC6718" w:rsidRDefault="00EC6718" w:rsidP="00EC6718">
      <w:pPr>
        <w:pStyle w:val="Estilo"/>
        <w:jc w:val="right"/>
        <w:rPr>
          <w:rFonts w:ascii="Tahoma" w:hAnsi="Tahoma"/>
          <w:b/>
          <w:i w:val="0"/>
          <w:iCs w:val="0"/>
          <w:color w:val="auto"/>
          <w:sz w:val="40"/>
          <w:szCs w:val="40"/>
          <w:lang w:eastAsia="zh-CN" w:bidi="hi-IN"/>
        </w:rPr>
      </w:pPr>
    </w:p>
    <w:p w:rsidR="00EC6718" w:rsidRDefault="00EC6718" w:rsidP="00EC6718">
      <w:pPr>
        <w:pStyle w:val="Estilo"/>
        <w:jc w:val="right"/>
        <w:rPr>
          <w:rStyle w:val="apple-style-span"/>
          <w:color w:val="4472C4" w:themeColor="accent5"/>
        </w:rPr>
      </w:pPr>
      <w:r>
        <w:rPr>
          <w:rFonts w:ascii="Tahoma" w:hAnsi="Tahoma"/>
          <w:b/>
          <w:i w:val="0"/>
          <w:iCs w:val="0"/>
          <w:color w:val="auto"/>
          <w:sz w:val="40"/>
          <w:szCs w:val="40"/>
          <w:lang w:eastAsia="zh-CN" w:bidi="hi-IN"/>
        </w:rPr>
        <w:t>Versão 1.0</w:t>
      </w: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B32447" w:rsidRDefault="00B32447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p w:rsidR="00684E82" w:rsidRDefault="00684E82" w:rsidP="00B672BC">
      <w:pPr>
        <w:pStyle w:val="Estilo"/>
        <w:rPr>
          <w:rStyle w:val="apple-style-span"/>
          <w:color w:val="4472C4" w:themeColor="accent5"/>
        </w:rPr>
      </w:pPr>
    </w:p>
    <w:p w:rsidR="00684E82" w:rsidRDefault="00684E82" w:rsidP="00B672BC">
      <w:pPr>
        <w:pStyle w:val="Estilo"/>
        <w:rPr>
          <w:rStyle w:val="apple-style-span"/>
          <w:color w:val="4472C4" w:themeColor="accent5"/>
        </w:rPr>
      </w:pPr>
    </w:p>
    <w:p w:rsidR="00684E82" w:rsidRDefault="00684E82" w:rsidP="00B672BC">
      <w:pPr>
        <w:pStyle w:val="Estilo"/>
        <w:rPr>
          <w:rStyle w:val="apple-style-span"/>
          <w:color w:val="4472C4" w:themeColor="accent5"/>
        </w:rPr>
      </w:pPr>
    </w:p>
    <w:p w:rsidR="00B80A6A" w:rsidRDefault="00B80A6A" w:rsidP="00B672BC">
      <w:pPr>
        <w:pStyle w:val="Estilo"/>
        <w:rPr>
          <w:rStyle w:val="apple-style-span"/>
          <w:color w:val="4472C4" w:themeColor="accent5"/>
        </w:rPr>
      </w:pPr>
    </w:p>
    <w:sdt>
      <w:sdtPr>
        <w:rPr>
          <w:rFonts w:ascii="Times New Roman" w:eastAsia="SimSun" w:hAnsi="Times New Roman" w:cs="Tahoma"/>
          <w:color w:val="auto"/>
          <w:sz w:val="24"/>
          <w:szCs w:val="24"/>
        </w:rPr>
        <w:id w:val="-2015066631"/>
        <w:docPartObj>
          <w:docPartGallery w:val="Table of Contents"/>
          <w:docPartUnique/>
        </w:docPartObj>
      </w:sdtPr>
      <w:sdtEndPr/>
      <w:sdtContent>
        <w:p w:rsidR="0075434F" w:rsidRPr="007B2DDB" w:rsidRDefault="0075434F" w:rsidP="0075434F">
          <w:pPr>
            <w:pStyle w:val="CabealhodoSumrio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7B2DDB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Sumário</w:t>
          </w:r>
        </w:p>
        <w:p w:rsidR="00F646C9" w:rsidRDefault="0075434F">
          <w:pPr>
            <w:pStyle w:val="Sumrio1"/>
            <w:tabs>
              <w:tab w:val="left" w:pos="567"/>
              <w:tab w:val="right" w:leader="dot" w:pos="9202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r w:rsidRPr="007B2DDB">
            <w:rPr>
              <w:rFonts w:ascii="Times New Roman" w:hAnsi="Times New Roman"/>
              <w:b w:val="0"/>
              <w:sz w:val="24"/>
              <w:szCs w:val="24"/>
            </w:rPr>
            <w:fldChar w:fldCharType="begin"/>
          </w:r>
          <w:r w:rsidRPr="007B2DDB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7B2DDB">
            <w:rPr>
              <w:rFonts w:ascii="Times New Roman" w:hAnsi="Times New Roman"/>
              <w:b w:val="0"/>
              <w:sz w:val="24"/>
              <w:szCs w:val="24"/>
            </w:rPr>
            <w:fldChar w:fldCharType="separate"/>
          </w:r>
          <w:hyperlink w:anchor="_Toc532465401" w:history="1">
            <w:r w:rsidR="00F646C9" w:rsidRPr="00F33BFF">
              <w:rPr>
                <w:rStyle w:val="Hyperlink"/>
                <w:rFonts w:ascii="Tahoma" w:hAnsi="Tahoma"/>
                <w:noProof/>
                <w:lang w:bidi="hi-IN"/>
              </w:rPr>
              <w:t>1.</w:t>
            </w:r>
            <w:r w:rsidR="00F646C9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F646C9" w:rsidRPr="00F33BFF">
              <w:rPr>
                <w:rStyle w:val="Hyperlink"/>
                <w:rFonts w:ascii="Tahoma" w:hAnsi="Tahoma"/>
                <w:noProof/>
                <w:lang w:bidi="hi-IN"/>
              </w:rPr>
              <w:t>Introdução</w:t>
            </w:r>
            <w:r w:rsidR="00F646C9">
              <w:rPr>
                <w:noProof/>
                <w:webHidden/>
              </w:rPr>
              <w:tab/>
            </w:r>
            <w:r w:rsidR="00F646C9">
              <w:rPr>
                <w:noProof/>
                <w:webHidden/>
              </w:rPr>
              <w:fldChar w:fldCharType="begin"/>
            </w:r>
            <w:r w:rsidR="00F646C9">
              <w:rPr>
                <w:noProof/>
                <w:webHidden/>
              </w:rPr>
              <w:instrText xml:space="preserve"> PAGEREF _Toc532465401 \h </w:instrText>
            </w:r>
            <w:r w:rsidR="00F646C9">
              <w:rPr>
                <w:noProof/>
                <w:webHidden/>
              </w:rPr>
            </w:r>
            <w:r w:rsidR="00F646C9">
              <w:rPr>
                <w:noProof/>
                <w:webHidden/>
              </w:rPr>
              <w:fldChar w:fldCharType="separate"/>
            </w:r>
            <w:r w:rsidR="00F646C9">
              <w:rPr>
                <w:noProof/>
                <w:webHidden/>
              </w:rPr>
              <w:t>4</w:t>
            </w:r>
            <w:r w:rsidR="00F646C9">
              <w:rPr>
                <w:noProof/>
                <w:webHidden/>
              </w:rPr>
              <w:fldChar w:fldCharType="end"/>
            </w:r>
          </w:hyperlink>
        </w:p>
        <w:p w:rsidR="00F646C9" w:rsidRDefault="00967DDD">
          <w:pPr>
            <w:pStyle w:val="Sumrio1"/>
            <w:tabs>
              <w:tab w:val="left" w:pos="567"/>
              <w:tab w:val="right" w:leader="dot" w:pos="9202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532465402" w:history="1">
            <w:r w:rsidR="00F646C9" w:rsidRPr="00F33BFF">
              <w:rPr>
                <w:rStyle w:val="Hyperlink"/>
                <w:rFonts w:ascii="Tahoma" w:hAnsi="Tahoma"/>
                <w:noProof/>
                <w:lang w:bidi="hi-IN"/>
              </w:rPr>
              <w:t>2.</w:t>
            </w:r>
            <w:r w:rsidR="00F646C9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F646C9" w:rsidRPr="00F33BFF">
              <w:rPr>
                <w:rStyle w:val="Hyperlink"/>
                <w:rFonts w:ascii="Tahoma" w:hAnsi="Tahoma"/>
                <w:noProof/>
                <w:lang w:bidi="hi-IN"/>
              </w:rPr>
              <w:t>Descrição</w:t>
            </w:r>
            <w:r w:rsidR="00F646C9">
              <w:rPr>
                <w:noProof/>
                <w:webHidden/>
              </w:rPr>
              <w:tab/>
            </w:r>
            <w:r w:rsidR="00F646C9">
              <w:rPr>
                <w:noProof/>
                <w:webHidden/>
              </w:rPr>
              <w:fldChar w:fldCharType="begin"/>
            </w:r>
            <w:r w:rsidR="00F646C9">
              <w:rPr>
                <w:noProof/>
                <w:webHidden/>
              </w:rPr>
              <w:instrText xml:space="preserve"> PAGEREF _Toc532465402 \h </w:instrText>
            </w:r>
            <w:r w:rsidR="00F646C9">
              <w:rPr>
                <w:noProof/>
                <w:webHidden/>
              </w:rPr>
            </w:r>
            <w:r w:rsidR="00F646C9">
              <w:rPr>
                <w:noProof/>
                <w:webHidden/>
              </w:rPr>
              <w:fldChar w:fldCharType="separate"/>
            </w:r>
            <w:r w:rsidR="00F646C9">
              <w:rPr>
                <w:noProof/>
                <w:webHidden/>
              </w:rPr>
              <w:t>4</w:t>
            </w:r>
            <w:r w:rsidR="00F646C9">
              <w:rPr>
                <w:noProof/>
                <w:webHidden/>
              </w:rPr>
              <w:fldChar w:fldCharType="end"/>
            </w:r>
          </w:hyperlink>
        </w:p>
        <w:p w:rsidR="0075434F" w:rsidRDefault="0075434F" w:rsidP="0075434F">
          <w:pPr>
            <w:rPr>
              <w:rFonts w:ascii="Times New Roman" w:hAnsi="Times New Roman"/>
              <w:sz w:val="24"/>
              <w:szCs w:val="24"/>
            </w:rPr>
          </w:pPr>
          <w:r w:rsidRPr="007B2DD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75434F" w:rsidRDefault="0075434F" w:rsidP="00B672BC">
      <w:pPr>
        <w:pStyle w:val="SubttuloAuxiliar"/>
        <w:rPr>
          <w:rFonts w:ascii="Tahoma" w:hAnsi="Tahoma" w:cs="Tahoma"/>
          <w:b/>
          <w:caps/>
          <w:sz w:val="22"/>
          <w:szCs w:val="18"/>
          <w:lang w:eastAsia="en-US"/>
        </w:rPr>
      </w:pPr>
    </w:p>
    <w:p w:rsidR="0075434F" w:rsidRDefault="0075434F" w:rsidP="00B672BC">
      <w:pPr>
        <w:pStyle w:val="SubttuloAuxiliar"/>
        <w:rPr>
          <w:rFonts w:ascii="Tahoma" w:hAnsi="Tahoma" w:cs="Tahoma"/>
          <w:b/>
          <w:caps/>
          <w:sz w:val="22"/>
          <w:szCs w:val="18"/>
          <w:lang w:eastAsia="en-US"/>
        </w:rPr>
      </w:pPr>
    </w:p>
    <w:p w:rsidR="0075434F" w:rsidRDefault="0075434F" w:rsidP="00B672BC">
      <w:pPr>
        <w:pStyle w:val="SubttuloAuxiliar"/>
        <w:rPr>
          <w:rFonts w:ascii="Tahoma" w:hAnsi="Tahoma" w:cs="Tahoma"/>
          <w:b/>
          <w:caps/>
          <w:sz w:val="22"/>
          <w:szCs w:val="18"/>
          <w:lang w:eastAsia="en-US"/>
        </w:rPr>
      </w:pPr>
    </w:p>
    <w:p w:rsidR="00B67D0E" w:rsidRDefault="00B67D0E" w:rsidP="00B672BC">
      <w:pPr>
        <w:pStyle w:val="SubttuloAuxiliar"/>
        <w:rPr>
          <w:rFonts w:ascii="Tahoma" w:hAnsi="Tahoma" w:cs="Tahoma"/>
          <w:b/>
          <w:caps/>
          <w:sz w:val="22"/>
          <w:szCs w:val="18"/>
          <w:lang w:eastAsia="en-US"/>
        </w:rPr>
      </w:pPr>
    </w:p>
    <w:p w:rsidR="00B67D0E" w:rsidRDefault="00B67D0E" w:rsidP="00B672BC">
      <w:pPr>
        <w:pStyle w:val="SubttuloAuxiliar"/>
        <w:rPr>
          <w:rFonts w:ascii="Tahoma" w:hAnsi="Tahoma" w:cs="Tahoma"/>
          <w:b/>
          <w:caps/>
          <w:sz w:val="22"/>
          <w:szCs w:val="18"/>
          <w:lang w:eastAsia="en-US"/>
        </w:rPr>
      </w:pPr>
    </w:p>
    <w:p w:rsidR="00B67D0E" w:rsidRDefault="00B67D0E" w:rsidP="00B672BC">
      <w:pPr>
        <w:pStyle w:val="SubttuloAuxiliar"/>
        <w:rPr>
          <w:rFonts w:ascii="Tahoma" w:hAnsi="Tahoma" w:cs="Tahoma"/>
          <w:b/>
          <w:caps/>
          <w:sz w:val="22"/>
          <w:szCs w:val="18"/>
          <w:lang w:eastAsia="en-US"/>
        </w:rPr>
      </w:pPr>
    </w:p>
    <w:p w:rsidR="00B67D0E" w:rsidRDefault="00B67D0E" w:rsidP="00B672BC">
      <w:pPr>
        <w:pStyle w:val="SubttuloAuxiliar"/>
        <w:rPr>
          <w:rFonts w:ascii="Tahoma" w:hAnsi="Tahoma" w:cs="Tahoma"/>
          <w:b/>
          <w:caps/>
          <w:sz w:val="22"/>
          <w:szCs w:val="18"/>
          <w:lang w:eastAsia="en-US"/>
        </w:rPr>
      </w:pPr>
    </w:p>
    <w:p w:rsidR="00B67D0E" w:rsidRDefault="00B67D0E" w:rsidP="00B672BC">
      <w:pPr>
        <w:pStyle w:val="SubttuloAuxiliar"/>
        <w:rPr>
          <w:rFonts w:ascii="Tahoma" w:hAnsi="Tahoma" w:cs="Tahoma"/>
          <w:b/>
          <w:caps/>
          <w:sz w:val="22"/>
          <w:szCs w:val="18"/>
          <w:lang w:eastAsia="en-US"/>
        </w:rPr>
      </w:pPr>
    </w:p>
    <w:p w:rsidR="00B67D0E" w:rsidRDefault="00B67D0E" w:rsidP="00B672BC">
      <w:pPr>
        <w:pStyle w:val="SubttuloAuxiliar"/>
        <w:rPr>
          <w:rFonts w:ascii="Tahoma" w:hAnsi="Tahoma" w:cs="Tahoma"/>
          <w:b/>
          <w:caps/>
          <w:sz w:val="22"/>
          <w:szCs w:val="18"/>
          <w:lang w:eastAsia="en-US"/>
        </w:rPr>
      </w:pPr>
    </w:p>
    <w:p w:rsidR="00B67D0E" w:rsidRDefault="00B67D0E" w:rsidP="00B672BC">
      <w:pPr>
        <w:pStyle w:val="SubttuloAuxiliar"/>
        <w:rPr>
          <w:rFonts w:ascii="Tahoma" w:hAnsi="Tahoma" w:cs="Tahoma"/>
          <w:b/>
          <w:caps/>
          <w:sz w:val="22"/>
          <w:szCs w:val="18"/>
          <w:lang w:eastAsia="en-US"/>
        </w:rPr>
      </w:pPr>
    </w:p>
    <w:p w:rsidR="00B67D0E" w:rsidRDefault="00B67D0E" w:rsidP="00B672BC">
      <w:pPr>
        <w:pStyle w:val="SubttuloAuxiliar"/>
        <w:rPr>
          <w:rFonts w:ascii="Tahoma" w:hAnsi="Tahoma" w:cs="Tahoma"/>
          <w:b/>
          <w:caps/>
          <w:sz w:val="22"/>
          <w:szCs w:val="18"/>
          <w:lang w:eastAsia="en-US"/>
        </w:rPr>
      </w:pPr>
    </w:p>
    <w:p w:rsidR="00B67D0E" w:rsidRDefault="00B67D0E" w:rsidP="00B672BC">
      <w:pPr>
        <w:pStyle w:val="SubttuloAuxiliar"/>
        <w:rPr>
          <w:rFonts w:ascii="Tahoma" w:hAnsi="Tahoma" w:cs="Tahoma"/>
          <w:b/>
          <w:caps/>
          <w:sz w:val="22"/>
          <w:szCs w:val="18"/>
          <w:lang w:eastAsia="en-US"/>
        </w:rPr>
      </w:pPr>
    </w:p>
    <w:p w:rsidR="00B67D0E" w:rsidRDefault="00B67D0E" w:rsidP="00B672BC">
      <w:pPr>
        <w:pStyle w:val="SubttuloAuxiliar"/>
        <w:rPr>
          <w:rFonts w:ascii="Tahoma" w:hAnsi="Tahoma" w:cs="Tahoma"/>
          <w:b/>
          <w:caps/>
          <w:sz w:val="22"/>
          <w:szCs w:val="18"/>
          <w:lang w:eastAsia="en-US"/>
        </w:rPr>
      </w:pPr>
    </w:p>
    <w:p w:rsidR="00B67D0E" w:rsidRDefault="00B67D0E" w:rsidP="00B672BC">
      <w:pPr>
        <w:pStyle w:val="SubttuloAuxiliar"/>
        <w:rPr>
          <w:rFonts w:ascii="Tahoma" w:hAnsi="Tahoma" w:cs="Tahoma"/>
          <w:b/>
          <w:caps/>
          <w:sz w:val="22"/>
          <w:szCs w:val="18"/>
          <w:lang w:eastAsia="en-US"/>
        </w:rPr>
      </w:pPr>
    </w:p>
    <w:p w:rsidR="00B67D0E" w:rsidRDefault="00B67D0E" w:rsidP="00B672BC">
      <w:pPr>
        <w:pStyle w:val="SubttuloAuxiliar"/>
        <w:rPr>
          <w:rFonts w:ascii="Tahoma" w:hAnsi="Tahoma" w:cs="Tahoma"/>
          <w:b/>
          <w:caps/>
          <w:sz w:val="22"/>
          <w:szCs w:val="18"/>
          <w:lang w:eastAsia="en-US"/>
        </w:rPr>
      </w:pPr>
    </w:p>
    <w:p w:rsidR="00B67D0E" w:rsidRDefault="00B67D0E" w:rsidP="00B672BC">
      <w:pPr>
        <w:pStyle w:val="SubttuloAuxiliar"/>
        <w:rPr>
          <w:rFonts w:ascii="Tahoma" w:hAnsi="Tahoma" w:cs="Tahoma"/>
          <w:b/>
          <w:caps/>
          <w:sz w:val="22"/>
          <w:szCs w:val="18"/>
          <w:lang w:eastAsia="en-US"/>
        </w:rPr>
      </w:pPr>
    </w:p>
    <w:p w:rsidR="00B67D0E" w:rsidRDefault="00B67D0E" w:rsidP="00B672BC">
      <w:pPr>
        <w:pStyle w:val="SubttuloAuxiliar"/>
        <w:rPr>
          <w:rFonts w:ascii="Tahoma" w:hAnsi="Tahoma" w:cs="Tahoma"/>
          <w:b/>
          <w:caps/>
          <w:sz w:val="22"/>
          <w:szCs w:val="18"/>
          <w:lang w:eastAsia="en-US"/>
        </w:rPr>
      </w:pPr>
    </w:p>
    <w:p w:rsidR="00B67D0E" w:rsidRDefault="00B67D0E" w:rsidP="00B672BC">
      <w:pPr>
        <w:pStyle w:val="SubttuloAuxiliar"/>
        <w:rPr>
          <w:rFonts w:ascii="Tahoma" w:hAnsi="Tahoma" w:cs="Tahoma"/>
          <w:b/>
          <w:caps/>
          <w:sz w:val="22"/>
          <w:szCs w:val="18"/>
          <w:lang w:eastAsia="en-US"/>
        </w:rPr>
      </w:pPr>
    </w:p>
    <w:p w:rsidR="00B67D0E" w:rsidRDefault="00B67D0E" w:rsidP="00B672BC">
      <w:pPr>
        <w:pStyle w:val="SubttuloAuxiliar"/>
        <w:rPr>
          <w:rFonts w:ascii="Tahoma" w:hAnsi="Tahoma" w:cs="Tahoma"/>
          <w:b/>
          <w:caps/>
          <w:sz w:val="22"/>
          <w:szCs w:val="18"/>
          <w:lang w:eastAsia="en-US"/>
        </w:rPr>
      </w:pPr>
    </w:p>
    <w:p w:rsidR="0075434F" w:rsidRDefault="0075434F" w:rsidP="00B672BC">
      <w:pPr>
        <w:pStyle w:val="SubttuloAuxiliar"/>
        <w:rPr>
          <w:rFonts w:ascii="Tahoma" w:hAnsi="Tahoma" w:cs="Tahoma"/>
          <w:b/>
          <w:caps/>
          <w:sz w:val="22"/>
          <w:szCs w:val="18"/>
          <w:lang w:eastAsia="en-US"/>
        </w:rPr>
      </w:pPr>
    </w:p>
    <w:p w:rsidR="00684E82" w:rsidRDefault="00684E82" w:rsidP="00B672BC">
      <w:pPr>
        <w:pStyle w:val="SubttuloAuxiliar"/>
        <w:rPr>
          <w:rFonts w:ascii="Tahoma" w:hAnsi="Tahoma" w:cs="Tahoma"/>
          <w:b/>
          <w:caps/>
          <w:sz w:val="22"/>
          <w:szCs w:val="18"/>
          <w:lang w:eastAsia="en-US"/>
        </w:rPr>
      </w:pPr>
    </w:p>
    <w:p w:rsidR="00684E82" w:rsidRDefault="00684E82" w:rsidP="00B672BC">
      <w:pPr>
        <w:pStyle w:val="SubttuloAuxiliar"/>
        <w:rPr>
          <w:rFonts w:ascii="Tahoma" w:hAnsi="Tahoma" w:cs="Tahoma"/>
          <w:b/>
          <w:caps/>
          <w:sz w:val="22"/>
          <w:szCs w:val="18"/>
          <w:lang w:eastAsia="en-US"/>
        </w:rPr>
      </w:pPr>
    </w:p>
    <w:p w:rsidR="00684E82" w:rsidRDefault="00684E82" w:rsidP="00B672BC">
      <w:pPr>
        <w:pStyle w:val="SubttuloAuxiliar"/>
        <w:rPr>
          <w:rFonts w:ascii="Tahoma" w:hAnsi="Tahoma" w:cs="Tahoma"/>
          <w:b/>
          <w:caps/>
          <w:sz w:val="22"/>
          <w:szCs w:val="18"/>
          <w:lang w:eastAsia="en-US"/>
        </w:rPr>
      </w:pPr>
    </w:p>
    <w:p w:rsidR="00684E82" w:rsidRDefault="00684E82" w:rsidP="00B672BC">
      <w:pPr>
        <w:pStyle w:val="SubttuloAuxiliar"/>
        <w:rPr>
          <w:rFonts w:ascii="Tahoma" w:hAnsi="Tahoma" w:cs="Tahoma"/>
          <w:b/>
          <w:caps/>
          <w:sz w:val="22"/>
          <w:szCs w:val="18"/>
          <w:lang w:eastAsia="en-US"/>
        </w:rPr>
      </w:pPr>
    </w:p>
    <w:p w:rsidR="00B672BC" w:rsidRPr="00B80A6A" w:rsidRDefault="00B672BC" w:rsidP="00B672BC">
      <w:pPr>
        <w:pStyle w:val="SubttuloAuxiliar"/>
        <w:rPr>
          <w:rFonts w:ascii="Tahoma" w:hAnsi="Tahoma" w:cs="Tahoma"/>
          <w:b/>
          <w:caps/>
          <w:sz w:val="22"/>
          <w:szCs w:val="18"/>
          <w:lang w:eastAsia="en-US"/>
        </w:rPr>
      </w:pPr>
      <w:r w:rsidRPr="00B80A6A">
        <w:rPr>
          <w:rFonts w:ascii="Tahoma" w:hAnsi="Tahoma" w:cs="Tahoma"/>
          <w:b/>
          <w:caps/>
          <w:sz w:val="22"/>
          <w:szCs w:val="18"/>
          <w:lang w:eastAsia="en-US"/>
        </w:rPr>
        <w:lastRenderedPageBreak/>
        <w:t>Histórico de Revisões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9"/>
        <w:gridCol w:w="1507"/>
        <w:gridCol w:w="3966"/>
        <w:gridCol w:w="1980"/>
      </w:tblGrid>
      <w:tr w:rsidR="00B672BC" w:rsidRPr="00B80A6A" w:rsidTr="002203D0">
        <w:trPr>
          <w:trHeight w:val="284"/>
        </w:trPr>
        <w:tc>
          <w:tcPr>
            <w:tcW w:w="950" w:type="pct"/>
            <w:shd w:val="clear" w:color="auto" w:fill="C0C0C0"/>
          </w:tcPr>
          <w:p w:rsidR="00B672BC" w:rsidRPr="00B80A6A" w:rsidRDefault="00B672BC" w:rsidP="00001690">
            <w:pPr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80A6A">
              <w:rPr>
                <w:rFonts w:ascii="Tahoma" w:hAnsi="Tahoma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819" w:type="pct"/>
            <w:shd w:val="clear" w:color="auto" w:fill="C0C0C0"/>
          </w:tcPr>
          <w:p w:rsidR="00B672BC" w:rsidRPr="00B80A6A" w:rsidRDefault="00B672BC" w:rsidP="00001690">
            <w:pPr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80A6A">
              <w:rPr>
                <w:rFonts w:ascii="Tahoma" w:hAnsi="Tahoma"/>
                <w:b/>
                <w:bCs/>
                <w:sz w:val="18"/>
                <w:szCs w:val="18"/>
              </w:rPr>
              <w:t>Versão</w:t>
            </w:r>
          </w:p>
        </w:tc>
        <w:tc>
          <w:tcPr>
            <w:tcW w:w="2155" w:type="pct"/>
            <w:shd w:val="clear" w:color="auto" w:fill="C0C0C0"/>
          </w:tcPr>
          <w:p w:rsidR="00B672BC" w:rsidRPr="00B80A6A" w:rsidRDefault="00B672BC" w:rsidP="00001690">
            <w:pPr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80A6A">
              <w:rPr>
                <w:rFonts w:ascii="Tahoma" w:hAnsi="Tahoma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076" w:type="pct"/>
            <w:shd w:val="clear" w:color="auto" w:fill="C0C0C0"/>
          </w:tcPr>
          <w:p w:rsidR="00B672BC" w:rsidRPr="00B80A6A" w:rsidRDefault="00B672BC" w:rsidP="00001690">
            <w:pPr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80A6A">
              <w:rPr>
                <w:rFonts w:ascii="Tahoma" w:hAnsi="Tahoma"/>
                <w:b/>
                <w:bCs/>
                <w:sz w:val="18"/>
                <w:szCs w:val="18"/>
              </w:rPr>
              <w:t>Autor</w:t>
            </w:r>
          </w:p>
        </w:tc>
      </w:tr>
      <w:tr w:rsidR="00455D16" w:rsidRPr="00B80A6A" w:rsidTr="002203D0">
        <w:trPr>
          <w:trHeight w:val="284"/>
        </w:trPr>
        <w:tc>
          <w:tcPr>
            <w:tcW w:w="950" w:type="pct"/>
            <w:vAlign w:val="center"/>
          </w:tcPr>
          <w:p w:rsidR="00455D16" w:rsidRPr="00B80A6A" w:rsidRDefault="00684E82" w:rsidP="007473E7">
            <w:pPr>
              <w:pStyle w:val="Instruo"/>
              <w:jc w:val="center"/>
              <w:rPr>
                <w:rFonts w:ascii="Tahoma" w:eastAsia="Arial Unicode MS" w:hAnsi="Tahoma" w:cs="Tahoma"/>
                <w:i w:val="0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Tahoma" w:eastAsia="Arial Unicode MS" w:hAnsi="Tahoma" w:cs="Tahoma"/>
                <w:i w:val="0"/>
                <w:color w:val="auto"/>
                <w:sz w:val="18"/>
                <w:szCs w:val="18"/>
                <w:lang w:eastAsia="pt-BR"/>
              </w:rPr>
              <w:t>19/09/2019</w:t>
            </w:r>
          </w:p>
        </w:tc>
        <w:tc>
          <w:tcPr>
            <w:tcW w:w="819" w:type="pct"/>
            <w:vAlign w:val="center"/>
          </w:tcPr>
          <w:p w:rsidR="00455D16" w:rsidRPr="00B80A6A" w:rsidRDefault="002203D0" w:rsidP="003465CB">
            <w:pPr>
              <w:pStyle w:val="Instruo"/>
              <w:jc w:val="center"/>
              <w:rPr>
                <w:rFonts w:ascii="Tahoma" w:eastAsia="Arial Unicode MS" w:hAnsi="Tahoma" w:cs="Tahoma"/>
                <w:i w:val="0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Tahoma" w:eastAsia="Arial Unicode MS" w:hAnsi="Tahoma" w:cs="Tahoma"/>
                <w:i w:val="0"/>
                <w:color w:val="auto"/>
                <w:sz w:val="18"/>
                <w:szCs w:val="18"/>
                <w:lang w:eastAsia="pt-BR"/>
              </w:rPr>
              <w:t>1.0</w:t>
            </w:r>
          </w:p>
        </w:tc>
        <w:tc>
          <w:tcPr>
            <w:tcW w:w="2155" w:type="pct"/>
            <w:vAlign w:val="center"/>
          </w:tcPr>
          <w:p w:rsidR="00455D16" w:rsidRPr="00B80A6A" w:rsidRDefault="002203D0" w:rsidP="003465CB">
            <w:pPr>
              <w:pStyle w:val="Instruo"/>
              <w:jc w:val="center"/>
              <w:rPr>
                <w:rFonts w:ascii="Tahoma" w:eastAsia="Arial Unicode MS" w:hAnsi="Tahoma" w:cs="Tahoma"/>
                <w:i w:val="0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Tahoma" w:eastAsia="Arial Unicode MS" w:hAnsi="Tahoma" w:cs="Tahoma"/>
                <w:i w:val="0"/>
                <w:color w:val="auto"/>
                <w:sz w:val="18"/>
                <w:szCs w:val="18"/>
                <w:lang w:eastAsia="pt-BR"/>
              </w:rPr>
              <w:t>Criação do Documento</w:t>
            </w:r>
          </w:p>
        </w:tc>
        <w:tc>
          <w:tcPr>
            <w:tcW w:w="1076" w:type="pct"/>
            <w:vAlign w:val="center"/>
          </w:tcPr>
          <w:p w:rsidR="00455D16" w:rsidRPr="00B80A6A" w:rsidRDefault="00684E82" w:rsidP="003465CB">
            <w:pPr>
              <w:pStyle w:val="Instruo"/>
              <w:jc w:val="center"/>
              <w:rPr>
                <w:rFonts w:ascii="Tahoma" w:eastAsia="Arial Unicode MS" w:hAnsi="Tahoma" w:cs="Tahoma"/>
                <w:i w:val="0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Tahoma" w:eastAsia="Arial Unicode MS" w:hAnsi="Tahoma" w:cs="Tahoma"/>
                <w:i w:val="0"/>
                <w:color w:val="auto"/>
                <w:sz w:val="18"/>
                <w:szCs w:val="18"/>
                <w:lang w:eastAsia="pt-BR"/>
              </w:rPr>
              <w:t>Luana Colaço</w:t>
            </w:r>
          </w:p>
        </w:tc>
      </w:tr>
    </w:tbl>
    <w:p w:rsidR="00B672BC" w:rsidRDefault="00B672BC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7473E7" w:rsidRDefault="007473E7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7473E7" w:rsidRDefault="007473E7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684E82" w:rsidRDefault="00684E82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684E82" w:rsidRDefault="00684E82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684E82" w:rsidRDefault="00684E82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684E82" w:rsidRDefault="00684E82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684E82" w:rsidRDefault="00684E82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684E82" w:rsidRDefault="00684E82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684E82" w:rsidRDefault="00684E82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684E82" w:rsidRDefault="00684E82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684E82" w:rsidRDefault="00684E82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684E82" w:rsidRDefault="00684E82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684E82" w:rsidRDefault="00684E82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684E82" w:rsidRDefault="00684E82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3B369B" w:rsidRDefault="003B369B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B124C7" w:rsidRPr="00B80A6A" w:rsidRDefault="00B124C7" w:rsidP="000A747E">
      <w:pPr>
        <w:pStyle w:val="Estilo"/>
        <w:ind w:firstLine="0"/>
        <w:rPr>
          <w:rStyle w:val="apple-style-span"/>
          <w:rFonts w:ascii="Tahoma" w:hAnsi="Tahoma"/>
          <w:color w:val="4472C4" w:themeColor="accent5"/>
        </w:rPr>
      </w:pPr>
    </w:p>
    <w:p w:rsidR="00566C41" w:rsidRPr="00B80A6A" w:rsidRDefault="008D61BF" w:rsidP="00566C41">
      <w:pPr>
        <w:pStyle w:val="Ttulo1"/>
        <w:rPr>
          <w:rFonts w:ascii="Tahoma" w:hAnsi="Tahoma"/>
        </w:rPr>
      </w:pPr>
      <w:bookmarkStart w:id="0" w:name="_Toc410132281"/>
      <w:bookmarkStart w:id="1" w:name="_Toc532465401"/>
      <w:r w:rsidRPr="00B80A6A">
        <w:rPr>
          <w:rStyle w:val="apple-style-span"/>
          <w:rFonts w:ascii="Tahoma" w:hAnsi="Tahoma"/>
        </w:rPr>
        <w:lastRenderedPageBreak/>
        <w:t>Introdução</w:t>
      </w:r>
      <w:bookmarkEnd w:id="0"/>
      <w:bookmarkEnd w:id="1"/>
    </w:p>
    <w:p w:rsidR="007473E7" w:rsidRDefault="00644CCD" w:rsidP="00644CCD">
      <w:pPr>
        <w:pStyle w:val="InfoBlue"/>
        <w:spacing w:after="0" w:line="240" w:lineRule="auto"/>
        <w:ind w:left="0" w:firstLine="357"/>
        <w:jc w:val="both"/>
        <w:rPr>
          <w:rFonts w:ascii="Tahoma" w:hAnsi="Tahoma" w:cs="Tahoma"/>
          <w:i w:val="0"/>
          <w:iCs w:val="0"/>
          <w:color w:val="auto"/>
          <w:sz w:val="18"/>
          <w:szCs w:val="18"/>
        </w:rPr>
      </w:pPr>
      <w:r w:rsidRPr="00B80A6A">
        <w:rPr>
          <w:rFonts w:ascii="Tahoma" w:hAnsi="Tahoma" w:cs="Tahoma"/>
          <w:i w:val="0"/>
          <w:iCs w:val="0"/>
          <w:color w:val="auto"/>
          <w:sz w:val="18"/>
          <w:szCs w:val="18"/>
        </w:rPr>
        <w:t xml:space="preserve">O presente </w:t>
      </w:r>
      <w:r w:rsidR="007473E7">
        <w:rPr>
          <w:rFonts w:ascii="Tahoma" w:hAnsi="Tahoma" w:cs="Tahoma"/>
          <w:i w:val="0"/>
          <w:iCs w:val="0"/>
          <w:color w:val="auto"/>
          <w:sz w:val="18"/>
          <w:szCs w:val="18"/>
        </w:rPr>
        <w:t xml:space="preserve">documento lista </w:t>
      </w:r>
      <w:r w:rsidR="00684E82">
        <w:rPr>
          <w:rFonts w:ascii="Tahoma" w:hAnsi="Tahoma" w:cs="Tahoma"/>
          <w:i w:val="0"/>
          <w:iCs w:val="0"/>
          <w:color w:val="auto"/>
          <w:sz w:val="18"/>
          <w:szCs w:val="18"/>
        </w:rPr>
        <w:t>todas as atualizações realizadas no sistema GEPNET após a versão 2.5.7</w:t>
      </w:r>
      <w:r w:rsidR="007473E7">
        <w:rPr>
          <w:rFonts w:ascii="Tahoma" w:hAnsi="Tahoma" w:cs="Tahoma"/>
          <w:i w:val="0"/>
          <w:iCs w:val="0"/>
          <w:color w:val="auto"/>
          <w:sz w:val="18"/>
          <w:szCs w:val="18"/>
        </w:rPr>
        <w:t>.</w:t>
      </w:r>
    </w:p>
    <w:p w:rsidR="00644CCD" w:rsidRPr="00B80A6A" w:rsidRDefault="007473E7" w:rsidP="00644CCD">
      <w:pPr>
        <w:pStyle w:val="InfoBlue"/>
        <w:spacing w:after="0" w:line="240" w:lineRule="auto"/>
        <w:ind w:left="0" w:firstLine="357"/>
        <w:jc w:val="both"/>
        <w:rPr>
          <w:rFonts w:ascii="Tahoma" w:hAnsi="Tahoma" w:cs="Tahoma"/>
          <w:i w:val="0"/>
          <w:iCs w:val="0"/>
          <w:color w:val="auto"/>
          <w:sz w:val="18"/>
          <w:szCs w:val="18"/>
        </w:rPr>
      </w:pPr>
      <w:r>
        <w:rPr>
          <w:rFonts w:ascii="Tahoma" w:hAnsi="Tahoma" w:cs="Tahoma"/>
          <w:i w:val="0"/>
          <w:iCs w:val="0"/>
          <w:color w:val="auto"/>
          <w:sz w:val="18"/>
          <w:szCs w:val="18"/>
        </w:rPr>
        <w:t xml:space="preserve">  </w:t>
      </w:r>
    </w:p>
    <w:p w:rsidR="007473E7" w:rsidRDefault="007473E7" w:rsidP="007473E7">
      <w:pPr>
        <w:pStyle w:val="Ttulo1"/>
        <w:rPr>
          <w:rStyle w:val="apple-style-span"/>
          <w:rFonts w:ascii="Tahoma" w:hAnsi="Tahoma"/>
        </w:rPr>
      </w:pPr>
      <w:bookmarkStart w:id="2" w:name="_Toc532465402"/>
      <w:r>
        <w:rPr>
          <w:rStyle w:val="apple-style-span"/>
          <w:rFonts w:ascii="Tahoma" w:hAnsi="Tahoma"/>
        </w:rPr>
        <w:t>Descrição</w:t>
      </w:r>
      <w:bookmarkEnd w:id="2"/>
    </w:p>
    <w:p w:rsidR="007473E7" w:rsidRDefault="007473E7" w:rsidP="007473E7"/>
    <w:tbl>
      <w:tblPr>
        <w:tblStyle w:val="Tabelacomgrade"/>
        <w:tblW w:w="5312" w:type="pct"/>
        <w:tblLook w:val="04A0" w:firstRow="1" w:lastRow="0" w:firstColumn="1" w:lastColumn="0" w:noHBand="0" w:noVBand="1"/>
      </w:tblPr>
      <w:tblGrid>
        <w:gridCol w:w="1208"/>
        <w:gridCol w:w="1142"/>
        <w:gridCol w:w="3600"/>
        <w:gridCol w:w="3826"/>
      </w:tblGrid>
      <w:tr w:rsidR="002B3B7B" w:rsidTr="002B3B7B">
        <w:trPr>
          <w:trHeight w:val="216"/>
        </w:trPr>
        <w:tc>
          <w:tcPr>
            <w:tcW w:w="618" w:type="pct"/>
            <w:shd w:val="clear" w:color="auto" w:fill="BFBFBF" w:themeFill="background1" w:themeFillShade="BF"/>
          </w:tcPr>
          <w:p w:rsidR="002B3B7B" w:rsidRPr="007473E7" w:rsidRDefault="002B3B7B" w:rsidP="007473E7">
            <w:pPr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Versão</w:t>
            </w:r>
          </w:p>
        </w:tc>
        <w:tc>
          <w:tcPr>
            <w:tcW w:w="584" w:type="pct"/>
            <w:shd w:val="clear" w:color="auto" w:fill="BFBFBF" w:themeFill="background1" w:themeFillShade="BF"/>
          </w:tcPr>
          <w:p w:rsidR="002B3B7B" w:rsidRPr="007473E7" w:rsidRDefault="002B3B7B" w:rsidP="007473E7">
            <w:pPr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Data</w:t>
            </w:r>
          </w:p>
        </w:tc>
        <w:tc>
          <w:tcPr>
            <w:tcW w:w="1841" w:type="pct"/>
            <w:shd w:val="clear" w:color="auto" w:fill="BFBFBF" w:themeFill="background1" w:themeFillShade="BF"/>
          </w:tcPr>
          <w:p w:rsidR="002B3B7B" w:rsidRPr="007473E7" w:rsidRDefault="002B3B7B" w:rsidP="007473E7">
            <w:pPr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Atualização</w:t>
            </w:r>
          </w:p>
        </w:tc>
        <w:tc>
          <w:tcPr>
            <w:tcW w:w="1957" w:type="pct"/>
            <w:shd w:val="clear" w:color="auto" w:fill="BFBFBF" w:themeFill="background1" w:themeFillShade="BF"/>
          </w:tcPr>
          <w:p w:rsidR="002B3B7B" w:rsidRPr="007473E7" w:rsidRDefault="002B3B7B" w:rsidP="007473E7">
            <w:pPr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Descrição</w:t>
            </w:r>
          </w:p>
        </w:tc>
      </w:tr>
      <w:tr w:rsidR="002B3B7B" w:rsidTr="002B3B7B">
        <w:trPr>
          <w:trHeight w:val="423"/>
        </w:trPr>
        <w:tc>
          <w:tcPr>
            <w:tcW w:w="618" w:type="pct"/>
            <w:vMerge w:val="restart"/>
            <w:vAlign w:val="center"/>
          </w:tcPr>
          <w:p w:rsidR="002B3B7B" w:rsidRPr="007473E7" w:rsidRDefault="002B3B7B" w:rsidP="002B3B7B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Versão 2.5.9</w:t>
            </w:r>
          </w:p>
        </w:tc>
        <w:tc>
          <w:tcPr>
            <w:tcW w:w="584" w:type="pct"/>
            <w:vMerge w:val="restart"/>
            <w:vAlign w:val="center"/>
          </w:tcPr>
          <w:p w:rsidR="002B3B7B" w:rsidRPr="007473E7" w:rsidRDefault="002B3B7B" w:rsidP="002B3B7B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29/08/2018</w:t>
            </w:r>
          </w:p>
        </w:tc>
        <w:tc>
          <w:tcPr>
            <w:tcW w:w="1841" w:type="pct"/>
          </w:tcPr>
          <w:p w:rsidR="002B3B7B" w:rsidRPr="007473E7" w:rsidRDefault="002B3B7B" w:rsidP="00431EA3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Melhorias na usabilidade e aparência do Gráfico de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Gannt</w:t>
            </w:r>
            <w:proofErr w:type="spellEnd"/>
          </w:p>
        </w:tc>
        <w:tc>
          <w:tcPr>
            <w:tcW w:w="1957" w:type="pct"/>
          </w:tcPr>
          <w:p w:rsidR="00C82431" w:rsidRPr="00C82431" w:rsidRDefault="00C82431" w:rsidP="00C82431">
            <w:pPr>
              <w:pStyle w:val="PargrafodaLista"/>
              <w:numPr>
                <w:ilvl w:val="0"/>
                <w:numId w:val="31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C82431">
              <w:rPr>
                <w:rFonts w:ascii="Tahoma" w:hAnsi="Tahoma"/>
                <w:sz w:val="18"/>
                <w:szCs w:val="18"/>
              </w:rPr>
              <w:t>Colunas laterais fixas</w:t>
            </w:r>
          </w:p>
          <w:p w:rsidR="00C82431" w:rsidRPr="00C82431" w:rsidRDefault="00C82431" w:rsidP="00C82431">
            <w:pPr>
              <w:pStyle w:val="PargrafodaLista"/>
              <w:numPr>
                <w:ilvl w:val="0"/>
                <w:numId w:val="31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C82431">
              <w:rPr>
                <w:rFonts w:ascii="Tahoma" w:hAnsi="Tahoma"/>
                <w:sz w:val="18"/>
                <w:szCs w:val="18"/>
              </w:rPr>
              <w:t>Linhas iniciais fixas</w:t>
            </w:r>
          </w:p>
          <w:p w:rsidR="00C82431" w:rsidRPr="00C82431" w:rsidRDefault="00C82431" w:rsidP="00C82431">
            <w:pPr>
              <w:pStyle w:val="PargrafodaLista"/>
              <w:numPr>
                <w:ilvl w:val="0"/>
                <w:numId w:val="31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C82431">
              <w:rPr>
                <w:rFonts w:ascii="Tahoma" w:hAnsi="Tahoma"/>
                <w:sz w:val="18"/>
                <w:szCs w:val="18"/>
              </w:rPr>
              <w:t>Ocultar a coluna grupo/entrega/atividade/mar</w:t>
            </w:r>
          </w:p>
          <w:p w:rsidR="002B3B7B" w:rsidRPr="00C82431" w:rsidRDefault="00C82431" w:rsidP="00C82431">
            <w:pPr>
              <w:pStyle w:val="PargrafodaLista"/>
              <w:numPr>
                <w:ilvl w:val="0"/>
                <w:numId w:val="31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proofErr w:type="spellStart"/>
            <w:r w:rsidRPr="00C82431">
              <w:rPr>
                <w:rFonts w:ascii="Tahoma" w:hAnsi="Tahoma"/>
                <w:sz w:val="18"/>
                <w:szCs w:val="18"/>
              </w:rPr>
              <w:t>Hint</w:t>
            </w:r>
            <w:proofErr w:type="spellEnd"/>
            <w:r w:rsidRPr="00C82431">
              <w:rPr>
                <w:rFonts w:ascii="Tahoma" w:hAnsi="Tahoma"/>
                <w:sz w:val="18"/>
                <w:szCs w:val="18"/>
              </w:rPr>
              <w:t xml:space="preserve"> com dados das barras no gráfico</w:t>
            </w:r>
          </w:p>
        </w:tc>
      </w:tr>
      <w:tr w:rsidR="002B3B7B" w:rsidTr="002B3B7B">
        <w:trPr>
          <w:trHeight w:val="413"/>
        </w:trPr>
        <w:tc>
          <w:tcPr>
            <w:tcW w:w="618" w:type="pct"/>
            <w:vMerge/>
          </w:tcPr>
          <w:p w:rsidR="002B3B7B" w:rsidRPr="007473E7" w:rsidRDefault="002B3B7B" w:rsidP="00E97D07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2B3B7B" w:rsidRPr="007473E7" w:rsidRDefault="002B3B7B" w:rsidP="00E97D07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2B3B7B" w:rsidRPr="007473E7" w:rsidRDefault="002B3B7B" w:rsidP="00431EA3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Unificação do Módulo de Relatório com Status </w:t>
            </w:r>
            <w:r w:rsidR="004C67E4">
              <w:rPr>
                <w:rFonts w:ascii="Tahoma" w:hAnsi="Tahoma"/>
                <w:sz w:val="18"/>
                <w:szCs w:val="18"/>
              </w:rPr>
              <w:t>Report.</w:t>
            </w:r>
          </w:p>
        </w:tc>
        <w:tc>
          <w:tcPr>
            <w:tcW w:w="1957" w:type="pct"/>
          </w:tcPr>
          <w:p w:rsidR="002B3B7B" w:rsidRDefault="00880702" w:rsidP="00C82431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Descontinuado o Status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Report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e inseridas suas funções no relatório de acompanhamento.</w:t>
            </w:r>
          </w:p>
        </w:tc>
      </w:tr>
      <w:tr w:rsidR="002B3B7B" w:rsidTr="002B3B7B">
        <w:trPr>
          <w:trHeight w:val="433"/>
        </w:trPr>
        <w:tc>
          <w:tcPr>
            <w:tcW w:w="618" w:type="pct"/>
            <w:vMerge/>
          </w:tcPr>
          <w:p w:rsidR="002B3B7B" w:rsidRPr="007473E7" w:rsidRDefault="002B3B7B" w:rsidP="00D44D54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2B3B7B" w:rsidRPr="007473E7" w:rsidRDefault="002B3B7B" w:rsidP="00D44D54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2B3B7B" w:rsidRPr="007473E7" w:rsidRDefault="002B3B7B" w:rsidP="00431EA3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Criação de novos filtros na lista de projetos</w:t>
            </w:r>
          </w:p>
        </w:tc>
        <w:tc>
          <w:tcPr>
            <w:tcW w:w="1957" w:type="pct"/>
          </w:tcPr>
          <w:p w:rsidR="00880702" w:rsidRDefault="00880702" w:rsidP="00C82431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Incluídos os filtros:</w:t>
            </w:r>
          </w:p>
          <w:p w:rsidR="00880702" w:rsidRDefault="00880702" w:rsidP="00880702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880702">
              <w:rPr>
                <w:rFonts w:ascii="Tahoma" w:hAnsi="Tahoma"/>
                <w:sz w:val="18"/>
                <w:szCs w:val="18"/>
              </w:rPr>
              <w:t>Alinhamento Estratégico</w:t>
            </w:r>
          </w:p>
          <w:p w:rsidR="00880702" w:rsidRDefault="00880702" w:rsidP="00880702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880702">
              <w:rPr>
                <w:rFonts w:ascii="Tahoma" w:hAnsi="Tahoma"/>
                <w:sz w:val="18"/>
                <w:szCs w:val="18"/>
              </w:rPr>
              <w:t>Ação estratégica</w:t>
            </w:r>
          </w:p>
          <w:p w:rsidR="00880702" w:rsidRPr="00880702" w:rsidRDefault="00880702" w:rsidP="00880702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880702">
              <w:rPr>
                <w:rFonts w:ascii="Tahoma" w:hAnsi="Tahoma"/>
                <w:sz w:val="18"/>
                <w:szCs w:val="18"/>
              </w:rPr>
              <w:t>Último Acompanhamento com as opções:</w:t>
            </w:r>
          </w:p>
          <w:p w:rsidR="00880702" w:rsidRPr="00880702" w:rsidRDefault="00880702" w:rsidP="00880702">
            <w:pPr>
              <w:pStyle w:val="PargrafodaLista"/>
              <w:numPr>
                <w:ilvl w:val="1"/>
                <w:numId w:val="32"/>
              </w:numPr>
              <w:ind w:left="603"/>
              <w:rPr>
                <w:rFonts w:ascii="Tahoma" w:hAnsi="Tahoma"/>
                <w:sz w:val="18"/>
                <w:szCs w:val="18"/>
              </w:rPr>
            </w:pPr>
            <w:r w:rsidRPr="00880702">
              <w:rPr>
                <w:rFonts w:ascii="Tahoma" w:hAnsi="Tahoma"/>
                <w:sz w:val="18"/>
                <w:szCs w:val="18"/>
              </w:rPr>
              <w:t>Todos</w:t>
            </w:r>
          </w:p>
          <w:p w:rsidR="00880702" w:rsidRPr="00880702" w:rsidRDefault="00880702" w:rsidP="00880702">
            <w:pPr>
              <w:pStyle w:val="PargrafodaLista"/>
              <w:numPr>
                <w:ilvl w:val="1"/>
                <w:numId w:val="32"/>
              </w:numPr>
              <w:ind w:left="603"/>
              <w:rPr>
                <w:rFonts w:ascii="Tahoma" w:hAnsi="Tahoma"/>
                <w:sz w:val="18"/>
                <w:szCs w:val="18"/>
              </w:rPr>
            </w:pPr>
            <w:r w:rsidRPr="00880702">
              <w:rPr>
                <w:rFonts w:ascii="Tahoma" w:hAnsi="Tahoma"/>
                <w:sz w:val="18"/>
                <w:szCs w:val="18"/>
              </w:rPr>
              <w:t>Atualizado no último 30 dias (corridos)</w:t>
            </w:r>
          </w:p>
          <w:p w:rsidR="00880702" w:rsidRPr="00880702" w:rsidRDefault="00880702" w:rsidP="00880702">
            <w:pPr>
              <w:pStyle w:val="PargrafodaLista"/>
              <w:numPr>
                <w:ilvl w:val="1"/>
                <w:numId w:val="32"/>
              </w:numPr>
              <w:ind w:left="603"/>
              <w:rPr>
                <w:rFonts w:ascii="Tahoma" w:hAnsi="Tahoma"/>
                <w:sz w:val="18"/>
                <w:szCs w:val="18"/>
              </w:rPr>
            </w:pPr>
            <w:r w:rsidRPr="00880702">
              <w:rPr>
                <w:rFonts w:ascii="Tahoma" w:hAnsi="Tahoma"/>
                <w:sz w:val="18"/>
                <w:szCs w:val="18"/>
              </w:rPr>
              <w:t>Atualizado nos últimos 90 dias (corridos)</w:t>
            </w:r>
          </w:p>
          <w:p w:rsidR="00880702" w:rsidRPr="00880702" w:rsidRDefault="00880702" w:rsidP="00880702">
            <w:pPr>
              <w:pStyle w:val="PargrafodaLista"/>
              <w:numPr>
                <w:ilvl w:val="1"/>
                <w:numId w:val="32"/>
              </w:numPr>
              <w:ind w:left="603"/>
              <w:rPr>
                <w:rFonts w:ascii="Tahoma" w:hAnsi="Tahoma"/>
                <w:sz w:val="18"/>
                <w:szCs w:val="18"/>
              </w:rPr>
            </w:pPr>
            <w:r w:rsidRPr="00880702">
              <w:rPr>
                <w:rFonts w:ascii="Tahoma" w:hAnsi="Tahoma"/>
                <w:sz w:val="18"/>
                <w:szCs w:val="18"/>
              </w:rPr>
              <w:t>Sem atualização há mais de 30 dias (corridos)</w:t>
            </w:r>
          </w:p>
          <w:p w:rsidR="00880702" w:rsidRPr="00880702" w:rsidRDefault="00880702" w:rsidP="00880702">
            <w:pPr>
              <w:pStyle w:val="PargrafodaLista"/>
              <w:numPr>
                <w:ilvl w:val="1"/>
                <w:numId w:val="32"/>
              </w:numPr>
              <w:ind w:left="603"/>
              <w:rPr>
                <w:rFonts w:ascii="Tahoma" w:hAnsi="Tahoma"/>
                <w:sz w:val="18"/>
                <w:szCs w:val="18"/>
              </w:rPr>
            </w:pPr>
            <w:r w:rsidRPr="00880702">
              <w:rPr>
                <w:rFonts w:ascii="Tahoma" w:hAnsi="Tahoma"/>
                <w:sz w:val="18"/>
                <w:szCs w:val="18"/>
              </w:rPr>
              <w:t>Sem atualização há mais de 90 dias (corridos)</w:t>
            </w:r>
          </w:p>
          <w:p w:rsidR="002B3B7B" w:rsidRDefault="00880702" w:rsidP="00880702">
            <w:pPr>
              <w:pStyle w:val="PargrafodaLista"/>
              <w:numPr>
                <w:ilvl w:val="1"/>
                <w:numId w:val="32"/>
              </w:numPr>
              <w:ind w:left="603"/>
              <w:rPr>
                <w:rFonts w:ascii="Tahoma" w:hAnsi="Tahoma"/>
                <w:sz w:val="18"/>
                <w:szCs w:val="18"/>
              </w:rPr>
            </w:pPr>
            <w:r w:rsidRPr="00880702">
              <w:rPr>
                <w:rFonts w:ascii="Tahoma" w:hAnsi="Tahoma"/>
                <w:sz w:val="18"/>
                <w:szCs w:val="18"/>
              </w:rPr>
              <w:t>Sem atualização há mais de 180 dias (corridos)</w:t>
            </w:r>
          </w:p>
        </w:tc>
      </w:tr>
      <w:tr w:rsidR="002B3B7B" w:rsidTr="002B3B7B">
        <w:trPr>
          <w:trHeight w:val="423"/>
        </w:trPr>
        <w:tc>
          <w:tcPr>
            <w:tcW w:w="618" w:type="pct"/>
            <w:vMerge/>
          </w:tcPr>
          <w:p w:rsidR="002B3B7B" w:rsidRPr="007473E7" w:rsidRDefault="002B3B7B" w:rsidP="002B3B7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2B3B7B" w:rsidRPr="007473E7" w:rsidRDefault="002B3B7B" w:rsidP="002B3B7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2B3B7B" w:rsidRPr="007473E7" w:rsidRDefault="002B3B7B" w:rsidP="002B3B7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Definição de novas regras para clonagem de projetos </w:t>
            </w:r>
          </w:p>
        </w:tc>
        <w:tc>
          <w:tcPr>
            <w:tcW w:w="1957" w:type="pct"/>
          </w:tcPr>
          <w:p w:rsidR="00704C28" w:rsidRPr="00704C28" w:rsidRDefault="00704C28" w:rsidP="00704C28">
            <w:pPr>
              <w:rPr>
                <w:rFonts w:ascii="Tahoma" w:hAnsi="Tahoma"/>
                <w:sz w:val="18"/>
                <w:szCs w:val="18"/>
              </w:rPr>
            </w:pPr>
            <w:r w:rsidRPr="00704C28">
              <w:rPr>
                <w:rFonts w:ascii="Tahoma" w:hAnsi="Tahoma"/>
                <w:sz w:val="18"/>
                <w:szCs w:val="18"/>
              </w:rPr>
              <w:t xml:space="preserve">O perfil de Status </w:t>
            </w:r>
            <w:proofErr w:type="spellStart"/>
            <w:r w:rsidRPr="00704C28">
              <w:rPr>
                <w:rFonts w:ascii="Tahoma" w:hAnsi="Tahoma"/>
                <w:sz w:val="18"/>
                <w:szCs w:val="18"/>
              </w:rPr>
              <w:t>Report</w:t>
            </w:r>
            <w:proofErr w:type="spellEnd"/>
            <w:r w:rsidRPr="00704C28">
              <w:rPr>
                <w:rFonts w:ascii="Tahoma" w:hAnsi="Tahoma"/>
                <w:sz w:val="18"/>
                <w:szCs w:val="18"/>
              </w:rPr>
              <w:t xml:space="preserve"> não tem permissão de clonar projetos. Caso seja selecionada a opção, apresentar a mensagem: “Acesso negado” </w:t>
            </w:r>
          </w:p>
          <w:p w:rsidR="00704C28" w:rsidRPr="00704C28" w:rsidRDefault="00704C28" w:rsidP="00704C28">
            <w:pPr>
              <w:rPr>
                <w:rFonts w:ascii="Tahoma" w:hAnsi="Tahoma"/>
                <w:sz w:val="18"/>
                <w:szCs w:val="18"/>
              </w:rPr>
            </w:pPr>
            <w:r w:rsidRPr="00704C28">
              <w:rPr>
                <w:rFonts w:ascii="Tahoma" w:hAnsi="Tahoma"/>
                <w:sz w:val="18"/>
                <w:szCs w:val="18"/>
              </w:rPr>
              <w:t xml:space="preserve">Os perfis de Gerente de Projetos, Escritório de Projetos, Administrador Setorial e Administrador </w:t>
            </w:r>
            <w:proofErr w:type="spellStart"/>
            <w:r w:rsidRPr="00704C28">
              <w:rPr>
                <w:rFonts w:ascii="Tahoma" w:hAnsi="Tahoma"/>
                <w:sz w:val="18"/>
                <w:szCs w:val="18"/>
              </w:rPr>
              <w:t>Gepnet</w:t>
            </w:r>
            <w:proofErr w:type="spellEnd"/>
            <w:r w:rsidRPr="00704C28">
              <w:rPr>
                <w:rFonts w:ascii="Tahoma" w:hAnsi="Tahoma"/>
                <w:sz w:val="18"/>
                <w:szCs w:val="18"/>
              </w:rPr>
              <w:t xml:space="preserve"> podem clonar qualquer projeto PÚBLICO. </w:t>
            </w:r>
          </w:p>
          <w:p w:rsidR="00704C28" w:rsidRPr="00704C28" w:rsidRDefault="00704C28" w:rsidP="00704C28">
            <w:pPr>
              <w:rPr>
                <w:rFonts w:ascii="Tahoma" w:hAnsi="Tahoma"/>
                <w:sz w:val="18"/>
                <w:szCs w:val="18"/>
              </w:rPr>
            </w:pPr>
            <w:r w:rsidRPr="00704C28">
              <w:rPr>
                <w:rFonts w:ascii="Tahoma" w:hAnsi="Tahoma"/>
                <w:sz w:val="18"/>
                <w:szCs w:val="18"/>
              </w:rPr>
              <w:t>Exclu</w:t>
            </w:r>
            <w:r w:rsidR="00125DB7">
              <w:rPr>
                <w:rFonts w:ascii="Tahoma" w:hAnsi="Tahoma"/>
                <w:sz w:val="18"/>
                <w:szCs w:val="18"/>
              </w:rPr>
              <w:t xml:space="preserve">ído </w:t>
            </w:r>
            <w:r w:rsidRPr="00704C28">
              <w:rPr>
                <w:rFonts w:ascii="Tahoma" w:hAnsi="Tahoma"/>
                <w:sz w:val="18"/>
                <w:szCs w:val="18"/>
              </w:rPr>
              <w:t>o campo “Ano”.</w:t>
            </w:r>
          </w:p>
          <w:p w:rsidR="00704C28" w:rsidRPr="00704C28" w:rsidRDefault="00704C28" w:rsidP="00704C28">
            <w:pPr>
              <w:rPr>
                <w:rFonts w:ascii="Tahoma" w:hAnsi="Tahoma"/>
                <w:sz w:val="18"/>
                <w:szCs w:val="18"/>
              </w:rPr>
            </w:pPr>
            <w:r w:rsidRPr="00704C28">
              <w:rPr>
                <w:rFonts w:ascii="Tahoma" w:hAnsi="Tahoma"/>
                <w:sz w:val="18"/>
                <w:szCs w:val="18"/>
              </w:rPr>
              <w:t xml:space="preserve">No campo “Escritório Responsável” </w:t>
            </w:r>
            <w:r w:rsidR="00125DB7">
              <w:rPr>
                <w:rFonts w:ascii="Tahoma" w:hAnsi="Tahoma"/>
                <w:sz w:val="18"/>
                <w:szCs w:val="18"/>
              </w:rPr>
              <w:t>a</w:t>
            </w:r>
            <w:r w:rsidRPr="00704C28">
              <w:rPr>
                <w:rFonts w:ascii="Tahoma" w:hAnsi="Tahoma"/>
                <w:sz w:val="18"/>
                <w:szCs w:val="18"/>
              </w:rPr>
              <w:t xml:space="preserve">presentar somente o escritório de projetos do usuário logado e não permitir alteração, para os perfis de Gerente de Projetos, Escritório de Projetos e Administrador Setorial </w:t>
            </w:r>
          </w:p>
          <w:p w:rsidR="002B3B7B" w:rsidRPr="007473E7" w:rsidRDefault="00704C28" w:rsidP="00704C28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  <w:r w:rsidRPr="00704C28">
              <w:rPr>
                <w:rFonts w:ascii="Tahoma" w:hAnsi="Tahoma"/>
                <w:sz w:val="18"/>
                <w:szCs w:val="18"/>
              </w:rPr>
              <w:t xml:space="preserve">No campo “Escritório Responsável” apresentar todos os escritórios de projetos e permitir alteração, para o perfil Administrador </w:t>
            </w:r>
            <w:proofErr w:type="spellStart"/>
            <w:r w:rsidRPr="00704C28">
              <w:rPr>
                <w:rFonts w:ascii="Tahoma" w:hAnsi="Tahoma"/>
                <w:sz w:val="18"/>
                <w:szCs w:val="18"/>
              </w:rPr>
              <w:t>Gepnet</w:t>
            </w:r>
            <w:proofErr w:type="spellEnd"/>
          </w:p>
        </w:tc>
      </w:tr>
      <w:tr w:rsidR="002B3B7B" w:rsidTr="002B3B7B">
        <w:trPr>
          <w:trHeight w:val="216"/>
        </w:trPr>
        <w:tc>
          <w:tcPr>
            <w:tcW w:w="618" w:type="pct"/>
            <w:vMerge/>
          </w:tcPr>
          <w:p w:rsidR="002B3B7B" w:rsidRPr="007473E7" w:rsidRDefault="002B3B7B" w:rsidP="002B3B7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2B3B7B" w:rsidRPr="007473E7" w:rsidRDefault="002B3B7B" w:rsidP="002B3B7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2B3B7B" w:rsidRPr="007473E7" w:rsidRDefault="002B3B7B" w:rsidP="002B3B7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Inclusão d</w:t>
            </w:r>
            <w:r w:rsidRPr="00431EA3">
              <w:rPr>
                <w:rFonts w:ascii="Tahoma" w:hAnsi="Tahoma"/>
                <w:sz w:val="18"/>
                <w:szCs w:val="18"/>
              </w:rPr>
              <w:t>o responsável pela entrega e aceitação no dicionário EAP</w:t>
            </w:r>
          </w:p>
        </w:tc>
        <w:tc>
          <w:tcPr>
            <w:tcW w:w="1957" w:type="pct"/>
          </w:tcPr>
          <w:p w:rsidR="002B3B7B" w:rsidRPr="007473E7" w:rsidRDefault="00AA670C" w:rsidP="00C82431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No dicionário EAP foi incluído o responsável pela aceitação e pela entrega, refletindo na exportação em PDF e Word</w:t>
            </w:r>
          </w:p>
        </w:tc>
      </w:tr>
      <w:tr w:rsidR="002B3B7B" w:rsidTr="002B3B7B">
        <w:trPr>
          <w:trHeight w:val="207"/>
        </w:trPr>
        <w:tc>
          <w:tcPr>
            <w:tcW w:w="618" w:type="pct"/>
            <w:vMerge/>
          </w:tcPr>
          <w:p w:rsidR="002B3B7B" w:rsidRPr="007473E7" w:rsidRDefault="002B3B7B" w:rsidP="002B3B7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2B3B7B" w:rsidRPr="007473E7" w:rsidRDefault="002B3B7B" w:rsidP="002B3B7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2B3B7B" w:rsidRPr="007473E7" w:rsidRDefault="002B3B7B" w:rsidP="002B3B7B">
            <w:pPr>
              <w:rPr>
                <w:rFonts w:ascii="Tahoma" w:hAnsi="Tahoma"/>
                <w:sz w:val="18"/>
                <w:szCs w:val="18"/>
              </w:rPr>
            </w:pPr>
            <w:r w:rsidRPr="00431EA3">
              <w:rPr>
                <w:rFonts w:ascii="Tahoma" w:hAnsi="Tahoma"/>
                <w:sz w:val="18"/>
                <w:szCs w:val="18"/>
              </w:rPr>
              <w:t>Definição de novas regras para usabilidade do modulo de Lições Aprendidas</w:t>
            </w:r>
          </w:p>
        </w:tc>
        <w:tc>
          <w:tcPr>
            <w:tcW w:w="1957" w:type="pct"/>
          </w:tcPr>
          <w:p w:rsidR="002B3B7B" w:rsidRPr="007473E7" w:rsidRDefault="00447492" w:rsidP="006630E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Inclusão d</w:t>
            </w:r>
            <w:r w:rsidR="00AA670C" w:rsidRPr="00AA670C">
              <w:rPr>
                <w:rFonts w:ascii="Tahoma" w:hAnsi="Tahoma"/>
                <w:sz w:val="18"/>
                <w:szCs w:val="18"/>
              </w:rPr>
              <w:t xml:space="preserve">o campo Associada a: </w:t>
            </w:r>
            <w:proofErr w:type="spellStart"/>
            <w:r w:rsidR="00AA670C" w:rsidRPr="00AA670C">
              <w:rPr>
                <w:rFonts w:ascii="Tahoma" w:hAnsi="Tahoma"/>
                <w:sz w:val="18"/>
                <w:szCs w:val="18"/>
              </w:rPr>
              <w:t>Combobox</w:t>
            </w:r>
            <w:proofErr w:type="spellEnd"/>
            <w:r w:rsidR="00AA670C" w:rsidRPr="00AA670C">
              <w:rPr>
                <w:rFonts w:ascii="Tahoma" w:hAnsi="Tahoma"/>
                <w:sz w:val="18"/>
                <w:szCs w:val="18"/>
              </w:rPr>
              <w:t xml:space="preserve"> com as opções entrega e projeto.</w:t>
            </w:r>
          </w:p>
        </w:tc>
      </w:tr>
      <w:tr w:rsidR="002B3B7B" w:rsidTr="002B3B7B">
        <w:trPr>
          <w:trHeight w:val="216"/>
        </w:trPr>
        <w:tc>
          <w:tcPr>
            <w:tcW w:w="618" w:type="pct"/>
            <w:vMerge/>
          </w:tcPr>
          <w:p w:rsidR="002B3B7B" w:rsidRPr="007473E7" w:rsidRDefault="002B3B7B" w:rsidP="002B3B7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2B3B7B" w:rsidRPr="007473E7" w:rsidRDefault="002B3B7B" w:rsidP="002B3B7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2B3B7B" w:rsidRPr="007473E7" w:rsidRDefault="002B3B7B" w:rsidP="002B3B7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Retirar obrigatoriedade do campo Gerente Adjunto no cadastro do TAP</w:t>
            </w:r>
          </w:p>
        </w:tc>
        <w:tc>
          <w:tcPr>
            <w:tcW w:w="1957" w:type="pct"/>
          </w:tcPr>
          <w:p w:rsidR="002B3B7B" w:rsidRPr="007473E7" w:rsidRDefault="006630E5" w:rsidP="00C82431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Campo Gerente Adjunto deixa de ser obrigatório no cadastro do TAP</w:t>
            </w:r>
          </w:p>
        </w:tc>
      </w:tr>
      <w:tr w:rsidR="002B3B7B" w:rsidTr="002B3B7B">
        <w:trPr>
          <w:trHeight w:val="216"/>
        </w:trPr>
        <w:tc>
          <w:tcPr>
            <w:tcW w:w="618" w:type="pct"/>
            <w:vMerge/>
          </w:tcPr>
          <w:p w:rsidR="002B3B7B" w:rsidRPr="007473E7" w:rsidRDefault="002B3B7B" w:rsidP="002B3B7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2B3B7B" w:rsidRPr="007473E7" w:rsidRDefault="002B3B7B" w:rsidP="002B3B7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2B3B7B" w:rsidRPr="007473E7" w:rsidRDefault="002B3B7B" w:rsidP="002B3B7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Retirar obrigatoriedade do campo </w:t>
            </w:r>
            <w:r>
              <w:rPr>
                <w:rFonts w:ascii="Tahoma" w:hAnsi="Tahoma"/>
                <w:sz w:val="18"/>
                <w:szCs w:val="18"/>
              </w:rPr>
              <w:lastRenderedPageBreak/>
              <w:t>Demandante no cadastro do TAP</w:t>
            </w:r>
          </w:p>
        </w:tc>
        <w:tc>
          <w:tcPr>
            <w:tcW w:w="1957" w:type="pct"/>
          </w:tcPr>
          <w:p w:rsidR="002B3B7B" w:rsidRPr="007473E7" w:rsidRDefault="006630E5" w:rsidP="006630E5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lastRenderedPageBreak/>
              <w:t xml:space="preserve">Campo Demandante deixa de ser obrigatório </w:t>
            </w:r>
            <w:r>
              <w:rPr>
                <w:rFonts w:ascii="Tahoma" w:hAnsi="Tahoma"/>
                <w:sz w:val="18"/>
                <w:szCs w:val="18"/>
              </w:rPr>
              <w:lastRenderedPageBreak/>
              <w:t>no cadastro do TAP</w:t>
            </w:r>
          </w:p>
        </w:tc>
      </w:tr>
      <w:tr w:rsidR="002B3B7B" w:rsidTr="002B3B7B">
        <w:trPr>
          <w:trHeight w:val="216"/>
        </w:trPr>
        <w:tc>
          <w:tcPr>
            <w:tcW w:w="618" w:type="pct"/>
            <w:vMerge w:val="restart"/>
            <w:vAlign w:val="center"/>
          </w:tcPr>
          <w:p w:rsidR="002B3B7B" w:rsidRPr="007473E7" w:rsidRDefault="002B3B7B" w:rsidP="002B3B7B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lastRenderedPageBreak/>
              <w:t>Versão 2.6.0</w:t>
            </w:r>
          </w:p>
        </w:tc>
        <w:tc>
          <w:tcPr>
            <w:tcW w:w="584" w:type="pct"/>
            <w:vMerge w:val="restart"/>
            <w:vAlign w:val="center"/>
          </w:tcPr>
          <w:p w:rsidR="002B3B7B" w:rsidRPr="007473E7" w:rsidRDefault="002B3B7B" w:rsidP="0064497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27/09/201</w:t>
            </w:r>
            <w:r w:rsidR="00644975">
              <w:rPr>
                <w:rFonts w:ascii="Tahoma" w:hAnsi="Tahoma"/>
                <w:sz w:val="18"/>
                <w:szCs w:val="18"/>
              </w:rPr>
              <w:t>8</w:t>
            </w:r>
          </w:p>
        </w:tc>
        <w:tc>
          <w:tcPr>
            <w:tcW w:w="1841" w:type="pct"/>
          </w:tcPr>
          <w:p w:rsidR="002B3B7B" w:rsidRPr="007473E7" w:rsidRDefault="002B3B7B" w:rsidP="00912E4F">
            <w:pPr>
              <w:rPr>
                <w:rFonts w:ascii="Tahoma" w:hAnsi="Tahoma"/>
                <w:sz w:val="18"/>
                <w:szCs w:val="18"/>
              </w:rPr>
            </w:pPr>
            <w:r w:rsidRPr="002B3B7B">
              <w:rPr>
                <w:rFonts w:ascii="Tahoma" w:hAnsi="Tahoma"/>
                <w:sz w:val="18"/>
                <w:szCs w:val="18"/>
              </w:rPr>
              <w:t>Permitir a geração de relatório sem cronograma ou sem marco cadastrados</w:t>
            </w:r>
          </w:p>
        </w:tc>
        <w:tc>
          <w:tcPr>
            <w:tcW w:w="1957" w:type="pct"/>
          </w:tcPr>
          <w:p w:rsidR="006630E5" w:rsidRPr="006630E5" w:rsidRDefault="006630E5" w:rsidP="006630E5">
            <w:pPr>
              <w:rPr>
                <w:rFonts w:ascii="Tahoma" w:hAnsi="Tahoma"/>
                <w:sz w:val="18"/>
                <w:szCs w:val="18"/>
              </w:rPr>
            </w:pPr>
            <w:r w:rsidRPr="006630E5">
              <w:rPr>
                <w:rFonts w:ascii="Tahoma" w:hAnsi="Tahoma"/>
                <w:sz w:val="18"/>
                <w:szCs w:val="18"/>
              </w:rPr>
              <w:t xml:space="preserve">Para projetos com TAP assinado = Sim e PGP assinado </w:t>
            </w:r>
            <w:proofErr w:type="gramStart"/>
            <w:r w:rsidRPr="006630E5">
              <w:rPr>
                <w:rFonts w:ascii="Tahoma" w:hAnsi="Tahoma"/>
                <w:sz w:val="18"/>
                <w:szCs w:val="18"/>
              </w:rPr>
              <w:t>= Não</w:t>
            </w:r>
            <w:proofErr w:type="gramEnd"/>
            <w:r w:rsidRPr="006630E5">
              <w:rPr>
                <w:rFonts w:ascii="Tahoma" w:hAnsi="Tahoma"/>
                <w:sz w:val="18"/>
                <w:szCs w:val="18"/>
              </w:rPr>
              <w:t>, o sistema deve seguir as seguintes regras:</w:t>
            </w:r>
          </w:p>
          <w:p w:rsidR="006630E5" w:rsidRPr="006630E5" w:rsidRDefault="006630E5" w:rsidP="006630E5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6630E5">
              <w:rPr>
                <w:rFonts w:ascii="Tahoma" w:hAnsi="Tahoma"/>
                <w:sz w:val="18"/>
                <w:szCs w:val="18"/>
              </w:rPr>
              <w:t>Caso o projeto não possua marco cadastrado, no campo “Próximo Marco” apresentar “Não há marco cadastrado”.</w:t>
            </w:r>
          </w:p>
          <w:p w:rsidR="006630E5" w:rsidRPr="006630E5" w:rsidRDefault="006630E5" w:rsidP="006630E5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6630E5">
              <w:rPr>
                <w:rFonts w:ascii="Tahoma" w:hAnsi="Tahoma"/>
                <w:sz w:val="18"/>
                <w:szCs w:val="18"/>
              </w:rPr>
              <w:t xml:space="preserve">Caso o projeto não possua cronograma cadastrado, no campo “Tendência </w:t>
            </w:r>
            <w:proofErr w:type="gramStart"/>
            <w:r w:rsidRPr="006630E5">
              <w:rPr>
                <w:rFonts w:ascii="Tahoma" w:hAnsi="Tahoma"/>
                <w:sz w:val="18"/>
                <w:szCs w:val="18"/>
              </w:rPr>
              <w:t>do</w:t>
            </w:r>
            <w:proofErr w:type="gramEnd"/>
            <w:r w:rsidRPr="006630E5">
              <w:rPr>
                <w:rFonts w:ascii="Tahoma" w:hAnsi="Tahoma"/>
                <w:sz w:val="18"/>
                <w:szCs w:val="18"/>
              </w:rPr>
              <w:t xml:space="preserve"> Projeto” apresentar a data fim do projeto.</w:t>
            </w:r>
          </w:p>
          <w:p w:rsidR="006630E5" w:rsidRPr="006630E5" w:rsidRDefault="006630E5" w:rsidP="006630E5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6630E5">
              <w:rPr>
                <w:rFonts w:ascii="Tahoma" w:hAnsi="Tahoma"/>
                <w:sz w:val="18"/>
                <w:szCs w:val="18"/>
              </w:rPr>
              <w:t>Caso o projeto não possua cronograma cadastrado, no campo “Atraso em dias” apresentar “0”.</w:t>
            </w:r>
          </w:p>
          <w:p w:rsidR="006630E5" w:rsidRPr="006630E5" w:rsidRDefault="006630E5" w:rsidP="006630E5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6630E5">
              <w:rPr>
                <w:rFonts w:ascii="Tahoma" w:hAnsi="Tahoma"/>
                <w:sz w:val="18"/>
                <w:szCs w:val="18"/>
              </w:rPr>
              <w:t>Caso o projeto não possua cronograma cadastrado, no campo “% Concluído Planejado” apresentar “0”.</w:t>
            </w:r>
          </w:p>
          <w:p w:rsidR="006630E5" w:rsidRPr="006630E5" w:rsidRDefault="006630E5" w:rsidP="006630E5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6630E5">
              <w:rPr>
                <w:rFonts w:ascii="Tahoma" w:hAnsi="Tahoma"/>
                <w:sz w:val="18"/>
                <w:szCs w:val="18"/>
              </w:rPr>
              <w:t>Caso o projeto não possua cronograma cadastrado, no campo “% Concluído Realizado” apresentar “0”.</w:t>
            </w:r>
          </w:p>
          <w:p w:rsidR="002B3B7B" w:rsidRPr="007473E7" w:rsidRDefault="002B3B7B" w:rsidP="00C82431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</w:p>
        </w:tc>
      </w:tr>
      <w:tr w:rsidR="002B3B7B" w:rsidTr="002B3B7B">
        <w:trPr>
          <w:trHeight w:val="216"/>
        </w:trPr>
        <w:tc>
          <w:tcPr>
            <w:tcW w:w="618" w:type="pct"/>
            <w:vMerge/>
          </w:tcPr>
          <w:p w:rsidR="002B3B7B" w:rsidRPr="007473E7" w:rsidRDefault="002B3B7B" w:rsidP="00B67D0E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2B3B7B" w:rsidRPr="007473E7" w:rsidRDefault="002B3B7B" w:rsidP="00B67D0E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2B3B7B" w:rsidRPr="007473E7" w:rsidRDefault="002B3B7B" w:rsidP="00912E4F">
            <w:pPr>
              <w:rPr>
                <w:rFonts w:ascii="Tahoma" w:hAnsi="Tahoma"/>
                <w:sz w:val="18"/>
                <w:szCs w:val="18"/>
              </w:rPr>
            </w:pPr>
            <w:r w:rsidRPr="002B3B7B">
              <w:rPr>
                <w:rFonts w:ascii="Tahoma" w:hAnsi="Tahoma"/>
                <w:sz w:val="18"/>
                <w:szCs w:val="18"/>
              </w:rPr>
              <w:t>Unificar as telas de partes interessadas, sai do módulo TAP e permanece apenas no módulo de RH</w:t>
            </w:r>
          </w:p>
        </w:tc>
        <w:tc>
          <w:tcPr>
            <w:tcW w:w="1957" w:type="pct"/>
          </w:tcPr>
          <w:p w:rsidR="00252624" w:rsidRDefault="00252624" w:rsidP="00C82431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No cadastro do TAP: </w:t>
            </w:r>
          </w:p>
          <w:p w:rsidR="00252624" w:rsidRDefault="00252624" w:rsidP="00252624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Retirada a aba de Partes Interessadas</w:t>
            </w:r>
          </w:p>
          <w:p w:rsidR="00252624" w:rsidRDefault="00252624" w:rsidP="00252624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A</w:t>
            </w:r>
            <w:r w:rsidRPr="00252624">
              <w:rPr>
                <w:rFonts w:ascii="Tahoma" w:hAnsi="Tahoma"/>
                <w:sz w:val="18"/>
                <w:szCs w:val="18"/>
              </w:rPr>
              <w:t>o incluir Demandante, Patrocinador, Gerente de Projeto e Gerente Adjunto do Projeto, os usuários devem ser apresentados na listagem de RH/Partes interessadas.</w:t>
            </w:r>
          </w:p>
          <w:p w:rsidR="00252624" w:rsidRDefault="00252624" w:rsidP="00252624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No cadastro de RH:</w:t>
            </w:r>
          </w:p>
          <w:p w:rsidR="00252624" w:rsidRPr="00252624" w:rsidRDefault="00252624" w:rsidP="00252624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252624">
              <w:rPr>
                <w:rFonts w:ascii="Tahoma" w:hAnsi="Tahoma"/>
                <w:sz w:val="18"/>
                <w:szCs w:val="18"/>
              </w:rPr>
              <w:t>Altera</w:t>
            </w:r>
            <w:r>
              <w:rPr>
                <w:rFonts w:ascii="Tahoma" w:hAnsi="Tahoma"/>
                <w:sz w:val="18"/>
                <w:szCs w:val="18"/>
              </w:rPr>
              <w:t>do</w:t>
            </w:r>
            <w:r w:rsidRPr="00252624">
              <w:rPr>
                <w:rFonts w:ascii="Tahoma" w:hAnsi="Tahoma"/>
                <w:sz w:val="18"/>
                <w:szCs w:val="18"/>
              </w:rPr>
              <w:t xml:space="preserve"> campo Posição na Organização para Função no projeto – </w:t>
            </w:r>
            <w:proofErr w:type="spellStart"/>
            <w:r w:rsidRPr="00252624">
              <w:rPr>
                <w:rFonts w:ascii="Tahoma" w:hAnsi="Tahoma"/>
                <w:sz w:val="18"/>
                <w:szCs w:val="18"/>
              </w:rPr>
              <w:t>Combobox</w:t>
            </w:r>
            <w:proofErr w:type="spellEnd"/>
            <w:r w:rsidRPr="00252624">
              <w:rPr>
                <w:rFonts w:ascii="Tahoma" w:hAnsi="Tahoma"/>
                <w:sz w:val="18"/>
                <w:szCs w:val="18"/>
              </w:rPr>
              <w:t xml:space="preserve"> com as opções: Patrocinador, Demandante, Gerente do Projeto, Gerente Adjunto do Projeto, Equipe do Projeto e Parte Interessada. (Apresentar como padrão a opção Parte Interessada), nas abas Interno e Externo.</w:t>
            </w:r>
          </w:p>
          <w:p w:rsidR="00252624" w:rsidRPr="00252624" w:rsidRDefault="00252624" w:rsidP="00252624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Incluído</w:t>
            </w:r>
            <w:r w:rsidRPr="00252624">
              <w:rPr>
                <w:rFonts w:ascii="Tahoma" w:hAnsi="Tahoma"/>
                <w:sz w:val="18"/>
                <w:szCs w:val="18"/>
              </w:rPr>
              <w:t xml:space="preserve"> campo Permissão – </w:t>
            </w:r>
            <w:proofErr w:type="spellStart"/>
            <w:r w:rsidRPr="00252624">
              <w:rPr>
                <w:rFonts w:ascii="Tahoma" w:hAnsi="Tahoma"/>
                <w:sz w:val="18"/>
                <w:szCs w:val="18"/>
              </w:rPr>
              <w:t>Combobox</w:t>
            </w:r>
            <w:proofErr w:type="spellEnd"/>
            <w:r w:rsidRPr="00252624">
              <w:rPr>
                <w:rFonts w:ascii="Tahoma" w:hAnsi="Tahoma"/>
                <w:sz w:val="18"/>
                <w:szCs w:val="18"/>
              </w:rPr>
              <w:t xml:space="preserve"> com as opções: Editar e Visualizar, somente na aba Interno.</w:t>
            </w:r>
          </w:p>
          <w:p w:rsidR="00252624" w:rsidRPr="00252624" w:rsidRDefault="00252624" w:rsidP="00252624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252624">
              <w:rPr>
                <w:rFonts w:ascii="Tahoma" w:hAnsi="Tahoma"/>
                <w:sz w:val="18"/>
                <w:szCs w:val="18"/>
              </w:rPr>
              <w:t xml:space="preserve">Caso o usuário tenha permissão no projeto somente de visualizar e permissão do perfil de alteração, prevalece a permissão do perfil. </w:t>
            </w:r>
          </w:p>
          <w:p w:rsidR="00252624" w:rsidRDefault="00252624" w:rsidP="00252624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252624">
              <w:rPr>
                <w:rFonts w:ascii="Tahoma" w:hAnsi="Tahoma"/>
                <w:sz w:val="18"/>
                <w:szCs w:val="18"/>
              </w:rPr>
              <w:t>Caso o usuário tenha permissão no projeto de editar e permissão do perfil de visualização, prevalece a permissão do projeto.</w:t>
            </w:r>
          </w:p>
          <w:p w:rsidR="002B3B7B" w:rsidRPr="00252624" w:rsidRDefault="00252624" w:rsidP="00252624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252624">
              <w:rPr>
                <w:rFonts w:ascii="Tahoma" w:hAnsi="Tahoma"/>
                <w:sz w:val="18"/>
                <w:szCs w:val="18"/>
              </w:rPr>
              <w:t>Só é permitido um cadastrado por vez para as funções de demandante, patrocinador, gerente do projeto e gerente adjunto do projeto.</w:t>
            </w:r>
          </w:p>
        </w:tc>
      </w:tr>
      <w:tr w:rsidR="002B3B7B" w:rsidTr="002B3B7B">
        <w:trPr>
          <w:trHeight w:val="216"/>
        </w:trPr>
        <w:tc>
          <w:tcPr>
            <w:tcW w:w="618" w:type="pct"/>
            <w:vMerge/>
          </w:tcPr>
          <w:p w:rsidR="002B3B7B" w:rsidRPr="007473E7" w:rsidRDefault="002B3B7B" w:rsidP="00B67D0E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2B3B7B" w:rsidRPr="007473E7" w:rsidRDefault="002B3B7B" w:rsidP="00B67D0E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2B3B7B" w:rsidRPr="007473E7" w:rsidRDefault="002B3B7B" w:rsidP="00912E4F">
            <w:pPr>
              <w:rPr>
                <w:rFonts w:ascii="Tahoma" w:hAnsi="Tahoma"/>
                <w:sz w:val="18"/>
                <w:szCs w:val="18"/>
              </w:rPr>
            </w:pPr>
            <w:r w:rsidRPr="002B3B7B">
              <w:rPr>
                <w:rFonts w:ascii="Tahoma" w:hAnsi="Tahoma"/>
                <w:sz w:val="18"/>
                <w:szCs w:val="18"/>
              </w:rPr>
              <w:t>Eliminar os botões da aba "Operações" da lista de projetos</w:t>
            </w:r>
          </w:p>
        </w:tc>
        <w:tc>
          <w:tcPr>
            <w:tcW w:w="1957" w:type="pct"/>
          </w:tcPr>
          <w:p w:rsidR="004553E1" w:rsidRPr="004553E1" w:rsidRDefault="004553E1" w:rsidP="004553E1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4553E1">
              <w:rPr>
                <w:rFonts w:ascii="Tahoma" w:hAnsi="Tahoma"/>
                <w:sz w:val="18"/>
                <w:szCs w:val="18"/>
              </w:rPr>
              <w:t>Retira</w:t>
            </w:r>
            <w:r>
              <w:rPr>
                <w:rFonts w:ascii="Tahoma" w:hAnsi="Tahoma"/>
                <w:sz w:val="18"/>
                <w:szCs w:val="18"/>
              </w:rPr>
              <w:t>da</w:t>
            </w:r>
            <w:r w:rsidRPr="004553E1">
              <w:rPr>
                <w:rFonts w:ascii="Tahoma" w:hAnsi="Tahoma"/>
                <w:sz w:val="18"/>
                <w:szCs w:val="18"/>
              </w:rPr>
              <w:t xml:space="preserve"> coluna operações, juntamente com os botões</w:t>
            </w:r>
            <w:r>
              <w:rPr>
                <w:rFonts w:ascii="Tahoma" w:hAnsi="Tahoma"/>
                <w:sz w:val="18"/>
                <w:szCs w:val="18"/>
              </w:rPr>
              <w:t>, da listagem de projetos</w:t>
            </w:r>
            <w:r w:rsidRPr="004553E1">
              <w:rPr>
                <w:rFonts w:ascii="Tahoma" w:hAnsi="Tahoma"/>
                <w:sz w:val="18"/>
                <w:szCs w:val="18"/>
              </w:rPr>
              <w:t>.</w:t>
            </w:r>
          </w:p>
          <w:p w:rsidR="004553E1" w:rsidRPr="004553E1" w:rsidRDefault="004553E1" w:rsidP="004553E1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4553E1">
              <w:rPr>
                <w:rFonts w:ascii="Tahoma" w:hAnsi="Tahoma"/>
                <w:sz w:val="18"/>
                <w:szCs w:val="18"/>
              </w:rPr>
              <w:t>Inser</w:t>
            </w:r>
            <w:r>
              <w:rPr>
                <w:rFonts w:ascii="Tahoma" w:hAnsi="Tahoma"/>
                <w:sz w:val="18"/>
                <w:szCs w:val="18"/>
              </w:rPr>
              <w:t>ido</w:t>
            </w:r>
            <w:r w:rsidRPr="004553E1">
              <w:rPr>
                <w:rFonts w:ascii="Tahoma" w:hAnsi="Tahoma"/>
                <w:sz w:val="18"/>
                <w:szCs w:val="18"/>
              </w:rPr>
              <w:t xml:space="preserve"> link no nome do projeto com direcionamento para a tela de visualização de projeto (antigo botão gerenciar), seguindo as regras de permissão:</w:t>
            </w:r>
          </w:p>
          <w:p w:rsidR="004553E1" w:rsidRPr="004553E1" w:rsidRDefault="004553E1" w:rsidP="004553E1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4553E1">
              <w:rPr>
                <w:rFonts w:ascii="Tahoma" w:hAnsi="Tahoma"/>
                <w:sz w:val="18"/>
                <w:szCs w:val="18"/>
              </w:rPr>
              <w:t xml:space="preserve">O Perfil Status </w:t>
            </w:r>
            <w:proofErr w:type="spellStart"/>
            <w:r w:rsidRPr="004553E1">
              <w:rPr>
                <w:rFonts w:ascii="Tahoma" w:hAnsi="Tahoma"/>
                <w:sz w:val="18"/>
                <w:szCs w:val="18"/>
              </w:rPr>
              <w:t>Report</w:t>
            </w:r>
            <w:proofErr w:type="spellEnd"/>
            <w:r w:rsidRPr="004553E1">
              <w:rPr>
                <w:rFonts w:ascii="Tahoma" w:hAnsi="Tahoma"/>
                <w:sz w:val="18"/>
                <w:szCs w:val="18"/>
              </w:rPr>
              <w:t xml:space="preserve"> pode visualizar somente os projetos públicos do mesmo escritório de projetos do usuário logado </w:t>
            </w:r>
            <w:r w:rsidRPr="004553E1">
              <w:rPr>
                <w:rFonts w:ascii="Tahoma" w:hAnsi="Tahoma"/>
                <w:sz w:val="18"/>
                <w:szCs w:val="18"/>
              </w:rPr>
              <w:lastRenderedPageBreak/>
              <w:t>e projetos públicos de outros escritórios de projeto.</w:t>
            </w:r>
          </w:p>
          <w:p w:rsidR="004553E1" w:rsidRPr="004553E1" w:rsidRDefault="004553E1" w:rsidP="004553E1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4553E1">
              <w:rPr>
                <w:rFonts w:ascii="Tahoma" w:hAnsi="Tahoma"/>
                <w:sz w:val="18"/>
                <w:szCs w:val="18"/>
              </w:rPr>
              <w:t>O Perfil Gerente de Projetos pode visualizar somente os projetos públicos do mesmo escritório de projetos do usuário logado, projetos privados em que ele é gerente de projetos e/ou gerente adjunto e projetos públicos de outros escritórios de projeto.</w:t>
            </w:r>
          </w:p>
          <w:p w:rsidR="004553E1" w:rsidRPr="004553E1" w:rsidRDefault="004553E1" w:rsidP="004553E1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4553E1">
              <w:rPr>
                <w:rFonts w:ascii="Tahoma" w:hAnsi="Tahoma"/>
                <w:sz w:val="18"/>
                <w:szCs w:val="18"/>
              </w:rPr>
              <w:t>O Perfil Escritório de Projetos pode visualizar somente os projetos públicos e privados do mesmo escritório de projetos do usuário logado e projetos públicos de outros escritórios de projeto.</w:t>
            </w:r>
          </w:p>
          <w:p w:rsidR="004553E1" w:rsidRPr="004553E1" w:rsidRDefault="004553E1" w:rsidP="004553E1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4553E1">
              <w:rPr>
                <w:rFonts w:ascii="Tahoma" w:hAnsi="Tahoma"/>
                <w:sz w:val="18"/>
                <w:szCs w:val="18"/>
              </w:rPr>
              <w:t>O Perfil Administrador Setorial pode visualizar somente os projetos públicos e privados do mesmo escritório de projetos do usuário logado e projetos públicos de outros escritórios de projeto.</w:t>
            </w:r>
          </w:p>
          <w:p w:rsidR="004553E1" w:rsidRPr="004553E1" w:rsidRDefault="004553E1" w:rsidP="004553E1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4553E1">
              <w:rPr>
                <w:rFonts w:ascii="Tahoma" w:hAnsi="Tahoma"/>
                <w:sz w:val="18"/>
                <w:szCs w:val="18"/>
              </w:rPr>
              <w:t xml:space="preserve">O Perfil </w:t>
            </w:r>
            <w:proofErr w:type="spellStart"/>
            <w:r w:rsidRPr="004553E1">
              <w:rPr>
                <w:rFonts w:ascii="Tahoma" w:hAnsi="Tahoma"/>
                <w:sz w:val="18"/>
                <w:szCs w:val="18"/>
              </w:rPr>
              <w:t>Admin</w:t>
            </w:r>
            <w:proofErr w:type="spellEnd"/>
            <w:r w:rsidRPr="004553E1">
              <w:rPr>
                <w:rFonts w:ascii="Tahoma" w:hAnsi="Tahoma"/>
                <w:sz w:val="18"/>
                <w:szCs w:val="18"/>
              </w:rPr>
              <w:t xml:space="preserve"> </w:t>
            </w:r>
            <w:proofErr w:type="spellStart"/>
            <w:r w:rsidRPr="004553E1">
              <w:rPr>
                <w:rFonts w:ascii="Tahoma" w:hAnsi="Tahoma"/>
                <w:sz w:val="18"/>
                <w:szCs w:val="18"/>
              </w:rPr>
              <w:t>GEPnet</w:t>
            </w:r>
            <w:proofErr w:type="spellEnd"/>
            <w:r w:rsidRPr="004553E1">
              <w:rPr>
                <w:rFonts w:ascii="Tahoma" w:hAnsi="Tahoma"/>
                <w:sz w:val="18"/>
                <w:szCs w:val="18"/>
              </w:rPr>
              <w:t xml:space="preserve"> pode visualizar qualquer projeto público e privado.</w:t>
            </w:r>
          </w:p>
          <w:p w:rsidR="002B3B7B" w:rsidRDefault="004553E1" w:rsidP="004553E1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4553E1">
              <w:rPr>
                <w:rFonts w:ascii="Tahoma" w:hAnsi="Tahoma"/>
                <w:sz w:val="18"/>
                <w:szCs w:val="18"/>
              </w:rPr>
              <w:t>O nome do projeto deve ser apresentado em azul. (Da mesma forma apresentada no número da versão do sistema no cabeçalho)</w:t>
            </w:r>
          </w:p>
          <w:p w:rsidR="004553E1" w:rsidRPr="004553E1" w:rsidRDefault="004553E1" w:rsidP="004553E1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4553E1">
              <w:rPr>
                <w:rFonts w:ascii="Tahoma" w:hAnsi="Tahoma"/>
                <w:sz w:val="18"/>
                <w:szCs w:val="18"/>
              </w:rPr>
              <w:t>Incluí</w:t>
            </w:r>
            <w:r>
              <w:rPr>
                <w:rFonts w:ascii="Tahoma" w:hAnsi="Tahoma"/>
                <w:sz w:val="18"/>
                <w:szCs w:val="18"/>
              </w:rPr>
              <w:t>do</w:t>
            </w:r>
            <w:r w:rsidRPr="004553E1">
              <w:rPr>
                <w:rFonts w:ascii="Tahoma" w:hAnsi="Tahoma"/>
                <w:sz w:val="18"/>
                <w:szCs w:val="18"/>
              </w:rPr>
              <w:t xml:space="preserve"> o botão Excluir na tela de </w:t>
            </w:r>
            <w:r w:rsidR="00014E14">
              <w:rPr>
                <w:rFonts w:ascii="Tahoma" w:hAnsi="Tahoma"/>
                <w:sz w:val="18"/>
                <w:szCs w:val="18"/>
              </w:rPr>
              <w:t>visualizar projeto (Módulo TAP)</w:t>
            </w:r>
          </w:p>
          <w:p w:rsidR="004553E1" w:rsidRPr="004553E1" w:rsidRDefault="004553E1" w:rsidP="004553E1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4553E1">
              <w:rPr>
                <w:rFonts w:ascii="Tahoma" w:hAnsi="Tahoma"/>
                <w:sz w:val="18"/>
                <w:szCs w:val="18"/>
              </w:rPr>
              <w:t>Inclu</w:t>
            </w:r>
            <w:r>
              <w:rPr>
                <w:rFonts w:ascii="Tahoma" w:hAnsi="Tahoma"/>
                <w:sz w:val="18"/>
                <w:szCs w:val="18"/>
              </w:rPr>
              <w:t>ído</w:t>
            </w:r>
            <w:r w:rsidRPr="004553E1">
              <w:rPr>
                <w:rFonts w:ascii="Tahoma" w:hAnsi="Tahoma"/>
                <w:sz w:val="18"/>
                <w:szCs w:val="18"/>
              </w:rPr>
              <w:t xml:space="preserve"> o botão Editar na tela de visualizar projeto (Módulo TA</w:t>
            </w:r>
            <w:r w:rsidR="00014E14">
              <w:rPr>
                <w:rFonts w:ascii="Tahoma" w:hAnsi="Tahoma"/>
                <w:sz w:val="18"/>
                <w:szCs w:val="18"/>
              </w:rPr>
              <w:t>P)</w:t>
            </w:r>
          </w:p>
          <w:p w:rsidR="004553E1" w:rsidRPr="004553E1" w:rsidRDefault="004553E1" w:rsidP="004553E1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4553E1">
              <w:rPr>
                <w:rFonts w:ascii="Tahoma" w:hAnsi="Tahoma"/>
                <w:sz w:val="18"/>
                <w:szCs w:val="18"/>
              </w:rPr>
              <w:t>Inclu</w:t>
            </w:r>
            <w:r>
              <w:rPr>
                <w:rFonts w:ascii="Tahoma" w:hAnsi="Tahoma"/>
                <w:sz w:val="18"/>
                <w:szCs w:val="18"/>
              </w:rPr>
              <w:t>ído</w:t>
            </w:r>
            <w:r w:rsidRPr="004553E1">
              <w:rPr>
                <w:rFonts w:ascii="Tahoma" w:hAnsi="Tahoma"/>
                <w:sz w:val="18"/>
                <w:szCs w:val="18"/>
              </w:rPr>
              <w:t xml:space="preserve"> o botão Recuperar na tela de </w:t>
            </w:r>
            <w:r w:rsidR="00014E14">
              <w:rPr>
                <w:rFonts w:ascii="Tahoma" w:hAnsi="Tahoma"/>
                <w:sz w:val="18"/>
                <w:szCs w:val="18"/>
              </w:rPr>
              <w:t>visualizar projeto (Módulo TAP)</w:t>
            </w:r>
          </w:p>
        </w:tc>
      </w:tr>
      <w:tr w:rsidR="002B3B7B" w:rsidTr="002B3B7B">
        <w:trPr>
          <w:trHeight w:val="335"/>
        </w:trPr>
        <w:tc>
          <w:tcPr>
            <w:tcW w:w="618" w:type="pct"/>
            <w:vMerge/>
          </w:tcPr>
          <w:p w:rsidR="002B3B7B" w:rsidRPr="007473E7" w:rsidRDefault="002B3B7B" w:rsidP="00B67D0E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2B3B7B" w:rsidRPr="007473E7" w:rsidRDefault="002B3B7B" w:rsidP="00B67D0E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2B3B7B" w:rsidRPr="007473E7" w:rsidRDefault="002B3B7B" w:rsidP="00912E4F">
            <w:pPr>
              <w:rPr>
                <w:rFonts w:ascii="Tahoma" w:hAnsi="Tahoma"/>
                <w:sz w:val="18"/>
                <w:szCs w:val="18"/>
              </w:rPr>
            </w:pPr>
            <w:r w:rsidRPr="002B3B7B">
              <w:rPr>
                <w:rFonts w:ascii="Tahoma" w:hAnsi="Tahoma"/>
                <w:sz w:val="18"/>
                <w:szCs w:val="18"/>
              </w:rPr>
              <w:t>Criar a inserção de uma assinatura eletrônica nos documentos TAP, PGP, TEP, mediante autenticação via usuário e senha</w:t>
            </w:r>
          </w:p>
        </w:tc>
        <w:tc>
          <w:tcPr>
            <w:tcW w:w="1957" w:type="pct"/>
          </w:tcPr>
          <w:p w:rsidR="00014E14" w:rsidRPr="00014E14" w:rsidRDefault="00125DB7" w:rsidP="00014E14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Incluído</w:t>
            </w:r>
            <w:r w:rsidR="00014E14" w:rsidRPr="00014E14">
              <w:rPr>
                <w:rFonts w:ascii="Tahoma" w:hAnsi="Tahoma"/>
                <w:sz w:val="18"/>
                <w:szCs w:val="18"/>
              </w:rPr>
              <w:t xml:space="preserve"> a assinatura digital no </w:t>
            </w:r>
            <w:r w:rsidR="00014E14">
              <w:rPr>
                <w:rFonts w:ascii="Tahoma" w:hAnsi="Tahoma"/>
                <w:sz w:val="18"/>
                <w:szCs w:val="18"/>
              </w:rPr>
              <w:t>TAP, PGP e TEP</w:t>
            </w:r>
            <w:r w:rsidR="00014E14" w:rsidRPr="00014E14">
              <w:rPr>
                <w:rFonts w:ascii="Tahoma" w:hAnsi="Tahoma"/>
                <w:sz w:val="18"/>
                <w:szCs w:val="18"/>
              </w:rPr>
              <w:t>.</w:t>
            </w:r>
          </w:p>
          <w:p w:rsidR="00014E14" w:rsidRPr="00014E14" w:rsidRDefault="00125DB7" w:rsidP="00014E14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Permitido</w:t>
            </w:r>
            <w:r w:rsidR="00014E14" w:rsidRPr="00014E14">
              <w:rPr>
                <w:rFonts w:ascii="Tahoma" w:hAnsi="Tahoma"/>
                <w:sz w:val="18"/>
                <w:szCs w:val="18"/>
              </w:rPr>
              <w:t xml:space="preserve"> mais de uma assinatura por documento.</w:t>
            </w:r>
          </w:p>
          <w:p w:rsidR="00014E14" w:rsidRPr="00014E14" w:rsidRDefault="00125DB7" w:rsidP="00014E14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Permitido</w:t>
            </w:r>
            <w:r w:rsidRPr="00014E14">
              <w:rPr>
                <w:rFonts w:ascii="Tahoma" w:hAnsi="Tahoma"/>
                <w:sz w:val="18"/>
                <w:szCs w:val="18"/>
              </w:rPr>
              <w:t xml:space="preserve"> </w:t>
            </w:r>
            <w:r w:rsidR="00014E14" w:rsidRPr="00014E14">
              <w:rPr>
                <w:rFonts w:ascii="Tahoma" w:hAnsi="Tahoma"/>
                <w:sz w:val="18"/>
                <w:szCs w:val="18"/>
              </w:rPr>
              <w:t>mais de uma assinatura por pessoa. Ao assinar novamente o documento, o sistema inativa a assinatura anterior e apresenta somente a última assinatura.</w:t>
            </w:r>
          </w:p>
          <w:p w:rsidR="00014E14" w:rsidRPr="00014E14" w:rsidRDefault="00014E14" w:rsidP="00014E14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Incluído aba assinaturas</w:t>
            </w:r>
          </w:p>
          <w:p w:rsidR="00014E14" w:rsidRPr="00014E14" w:rsidRDefault="00014E14" w:rsidP="00014E14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014E14">
              <w:rPr>
                <w:rFonts w:ascii="Tahoma" w:hAnsi="Tahoma"/>
                <w:sz w:val="18"/>
                <w:szCs w:val="18"/>
              </w:rPr>
              <w:t>Ao selecionar a opção assinatura, o sistema deve:</w:t>
            </w:r>
          </w:p>
          <w:p w:rsidR="00014E14" w:rsidRPr="00014E14" w:rsidRDefault="00014E14" w:rsidP="00014E14">
            <w:pPr>
              <w:pStyle w:val="PargrafodaLista"/>
              <w:numPr>
                <w:ilvl w:val="1"/>
                <w:numId w:val="32"/>
              </w:numPr>
              <w:ind w:left="603"/>
              <w:rPr>
                <w:rFonts w:ascii="Tahoma" w:hAnsi="Tahoma"/>
                <w:sz w:val="18"/>
                <w:szCs w:val="18"/>
              </w:rPr>
            </w:pPr>
            <w:r w:rsidRPr="00014E14">
              <w:rPr>
                <w:rFonts w:ascii="Tahoma" w:hAnsi="Tahoma"/>
                <w:sz w:val="18"/>
                <w:szCs w:val="18"/>
              </w:rPr>
              <w:t>Solicitar usuário e senha (usuário e senha cadastrados no GEPNET)</w:t>
            </w:r>
          </w:p>
          <w:p w:rsidR="00014E14" w:rsidRPr="00014E14" w:rsidRDefault="00014E14" w:rsidP="00014E14">
            <w:pPr>
              <w:pStyle w:val="PargrafodaLista"/>
              <w:numPr>
                <w:ilvl w:val="1"/>
                <w:numId w:val="32"/>
              </w:numPr>
              <w:ind w:left="603"/>
              <w:rPr>
                <w:rFonts w:ascii="Tahoma" w:hAnsi="Tahoma"/>
                <w:sz w:val="18"/>
                <w:szCs w:val="18"/>
              </w:rPr>
            </w:pPr>
            <w:r w:rsidRPr="00014E14">
              <w:rPr>
                <w:rFonts w:ascii="Tahoma" w:hAnsi="Tahoma"/>
                <w:sz w:val="18"/>
                <w:szCs w:val="18"/>
              </w:rPr>
              <w:t>Validar o usuário e senha no sistema.</w:t>
            </w:r>
          </w:p>
          <w:p w:rsidR="00014E14" w:rsidRPr="00014E14" w:rsidRDefault="00014E14" w:rsidP="00014E14">
            <w:pPr>
              <w:pStyle w:val="PargrafodaLista"/>
              <w:numPr>
                <w:ilvl w:val="1"/>
                <w:numId w:val="32"/>
              </w:numPr>
              <w:ind w:left="603"/>
              <w:rPr>
                <w:rFonts w:ascii="Tahoma" w:hAnsi="Tahoma"/>
                <w:sz w:val="18"/>
                <w:szCs w:val="18"/>
              </w:rPr>
            </w:pPr>
            <w:r w:rsidRPr="00014E14">
              <w:rPr>
                <w:rFonts w:ascii="Tahoma" w:hAnsi="Tahoma"/>
                <w:sz w:val="18"/>
                <w:szCs w:val="18"/>
              </w:rPr>
              <w:t>Validar se o usuário é uma parte interessada do projeto. (Só é permitido assinar documento partes interessadas do projeto)</w:t>
            </w:r>
          </w:p>
          <w:p w:rsidR="002B3B7B" w:rsidRPr="00C82431" w:rsidRDefault="00014E14" w:rsidP="00014E14">
            <w:pPr>
              <w:pStyle w:val="PargrafodaLista"/>
              <w:numPr>
                <w:ilvl w:val="1"/>
                <w:numId w:val="32"/>
              </w:numPr>
              <w:ind w:left="603"/>
              <w:rPr>
                <w:rFonts w:ascii="Tahoma" w:hAnsi="Tahoma"/>
                <w:sz w:val="18"/>
                <w:szCs w:val="18"/>
              </w:rPr>
            </w:pPr>
            <w:r w:rsidRPr="00014E14">
              <w:rPr>
                <w:rFonts w:ascii="Tahoma" w:hAnsi="Tahoma"/>
                <w:sz w:val="18"/>
                <w:szCs w:val="18"/>
              </w:rPr>
              <w:t xml:space="preserve">Após validação do usuário, gerar um código </w:t>
            </w:r>
            <w:proofErr w:type="spellStart"/>
            <w:r w:rsidRPr="00014E14">
              <w:rPr>
                <w:rFonts w:ascii="Tahoma" w:hAnsi="Tahoma"/>
                <w:sz w:val="18"/>
                <w:szCs w:val="18"/>
              </w:rPr>
              <w:t>hash</w:t>
            </w:r>
            <w:proofErr w:type="spellEnd"/>
            <w:r w:rsidRPr="00014E14">
              <w:rPr>
                <w:rFonts w:ascii="Tahoma" w:hAnsi="Tahoma"/>
                <w:sz w:val="18"/>
                <w:szCs w:val="18"/>
              </w:rPr>
              <w:t xml:space="preserve"> da assinatura.</w:t>
            </w:r>
          </w:p>
        </w:tc>
      </w:tr>
      <w:tr w:rsidR="00644975" w:rsidTr="002B3B7B">
        <w:trPr>
          <w:trHeight w:val="345"/>
        </w:trPr>
        <w:tc>
          <w:tcPr>
            <w:tcW w:w="618" w:type="pct"/>
            <w:vMerge w:val="restart"/>
          </w:tcPr>
          <w:p w:rsidR="00644975" w:rsidRPr="007473E7" w:rsidRDefault="00644975" w:rsidP="00B67D0E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Versão 2.7.0</w:t>
            </w:r>
          </w:p>
        </w:tc>
        <w:tc>
          <w:tcPr>
            <w:tcW w:w="584" w:type="pct"/>
            <w:vMerge w:val="restart"/>
          </w:tcPr>
          <w:p w:rsidR="00644975" w:rsidRPr="007473E7" w:rsidRDefault="00644975" w:rsidP="00644975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27/10/2018</w:t>
            </w:r>
          </w:p>
        </w:tc>
        <w:tc>
          <w:tcPr>
            <w:tcW w:w="1841" w:type="pct"/>
          </w:tcPr>
          <w:p w:rsidR="00644975" w:rsidRPr="007473E7" w:rsidRDefault="00644975" w:rsidP="00912E4F">
            <w:pPr>
              <w:rPr>
                <w:rFonts w:ascii="Tahoma" w:hAnsi="Tahoma"/>
                <w:sz w:val="18"/>
                <w:szCs w:val="18"/>
              </w:rPr>
            </w:pPr>
            <w:r w:rsidRPr="002B3B7B">
              <w:rPr>
                <w:rFonts w:ascii="Tahoma" w:hAnsi="Tahoma"/>
                <w:sz w:val="18"/>
                <w:szCs w:val="18"/>
              </w:rPr>
              <w:t>Criação de comentários para atividades no cronograma</w:t>
            </w:r>
          </w:p>
        </w:tc>
        <w:tc>
          <w:tcPr>
            <w:tcW w:w="1957" w:type="pct"/>
          </w:tcPr>
          <w:p w:rsidR="00C238E4" w:rsidRPr="00C238E4" w:rsidRDefault="00C238E4" w:rsidP="00C238E4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C238E4">
              <w:rPr>
                <w:rFonts w:ascii="Tahoma" w:hAnsi="Tahoma"/>
                <w:sz w:val="18"/>
                <w:szCs w:val="18"/>
              </w:rPr>
              <w:t>Inclu</w:t>
            </w:r>
            <w:r w:rsidR="000C43DC">
              <w:rPr>
                <w:rFonts w:ascii="Tahoma" w:hAnsi="Tahoma"/>
                <w:sz w:val="18"/>
                <w:szCs w:val="18"/>
              </w:rPr>
              <w:t>ída</w:t>
            </w:r>
            <w:r w:rsidRPr="00C238E4">
              <w:rPr>
                <w:rFonts w:ascii="Tahoma" w:hAnsi="Tahoma"/>
                <w:sz w:val="18"/>
                <w:szCs w:val="18"/>
              </w:rPr>
              <w:t xml:space="preserve"> opção de inserir comentários ao lado de cada grupo, entrega, atividade e marco.</w:t>
            </w:r>
          </w:p>
          <w:p w:rsidR="00644975" w:rsidRDefault="00C238E4" w:rsidP="000C43DC">
            <w:pPr>
              <w:pStyle w:val="PargrafodaLista"/>
              <w:numPr>
                <w:ilvl w:val="1"/>
                <w:numId w:val="32"/>
              </w:numPr>
              <w:ind w:left="603"/>
              <w:rPr>
                <w:rFonts w:ascii="Tahoma" w:hAnsi="Tahoma"/>
                <w:sz w:val="18"/>
                <w:szCs w:val="18"/>
              </w:rPr>
            </w:pPr>
            <w:r w:rsidRPr="00C238E4">
              <w:rPr>
                <w:rFonts w:ascii="Tahoma" w:hAnsi="Tahoma"/>
                <w:sz w:val="18"/>
                <w:szCs w:val="18"/>
              </w:rPr>
              <w:t>Quando não houver comentário apresentar cinza claro e quando houver pelo menos um comentário apresentar branco.</w:t>
            </w:r>
          </w:p>
          <w:p w:rsidR="00C238E4" w:rsidRPr="00C238E4" w:rsidRDefault="00C238E4" w:rsidP="000C43DC">
            <w:pPr>
              <w:pStyle w:val="PargrafodaLista"/>
              <w:numPr>
                <w:ilvl w:val="1"/>
                <w:numId w:val="32"/>
              </w:numPr>
              <w:ind w:left="603"/>
              <w:rPr>
                <w:rFonts w:ascii="Tahoma" w:hAnsi="Tahoma"/>
                <w:sz w:val="18"/>
                <w:szCs w:val="18"/>
              </w:rPr>
            </w:pPr>
            <w:r w:rsidRPr="00C238E4">
              <w:rPr>
                <w:rFonts w:ascii="Tahoma" w:hAnsi="Tahoma"/>
                <w:sz w:val="18"/>
                <w:szCs w:val="18"/>
              </w:rPr>
              <w:t xml:space="preserve">Ao selecionar a opção comentário no cronograma, o sistema deve </w:t>
            </w:r>
            <w:r w:rsidR="000C43DC">
              <w:rPr>
                <w:rFonts w:ascii="Tahoma" w:hAnsi="Tahoma"/>
                <w:sz w:val="18"/>
                <w:szCs w:val="18"/>
              </w:rPr>
              <w:t>com o comentário</w:t>
            </w:r>
          </w:p>
          <w:p w:rsidR="00C238E4" w:rsidRPr="00C238E4" w:rsidRDefault="00C238E4" w:rsidP="00C238E4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C238E4">
              <w:rPr>
                <w:rFonts w:ascii="Tahoma" w:hAnsi="Tahoma"/>
                <w:sz w:val="18"/>
                <w:szCs w:val="18"/>
              </w:rPr>
              <w:lastRenderedPageBreak/>
              <w:t>Permit</w:t>
            </w:r>
            <w:r w:rsidR="00125DB7">
              <w:rPr>
                <w:rFonts w:ascii="Tahoma" w:hAnsi="Tahoma"/>
                <w:sz w:val="18"/>
                <w:szCs w:val="18"/>
              </w:rPr>
              <w:t>ido</w:t>
            </w:r>
            <w:r w:rsidRPr="00C238E4">
              <w:rPr>
                <w:rFonts w:ascii="Tahoma" w:hAnsi="Tahoma"/>
                <w:sz w:val="18"/>
                <w:szCs w:val="18"/>
              </w:rPr>
              <w:t xml:space="preserve"> excluir o comentário (somente partes interessados do projeto com permissão igual a editar)</w:t>
            </w:r>
          </w:p>
          <w:p w:rsidR="00C238E4" w:rsidRPr="006152F1" w:rsidRDefault="00C238E4" w:rsidP="006152F1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C238E4">
              <w:rPr>
                <w:rFonts w:ascii="Tahoma" w:hAnsi="Tahoma"/>
                <w:sz w:val="18"/>
                <w:szCs w:val="18"/>
              </w:rPr>
              <w:t>Somente partes interessados do projeto com permissão igual a editar podem incluir comentário</w:t>
            </w:r>
          </w:p>
        </w:tc>
      </w:tr>
      <w:tr w:rsidR="00644975" w:rsidRPr="009A5478" w:rsidTr="002B3B7B">
        <w:trPr>
          <w:trHeight w:val="335"/>
        </w:trPr>
        <w:tc>
          <w:tcPr>
            <w:tcW w:w="618" w:type="pct"/>
            <w:vMerge/>
          </w:tcPr>
          <w:p w:rsidR="00644975" w:rsidRPr="007473E7" w:rsidRDefault="00644975" w:rsidP="00B67D0E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644975" w:rsidRPr="007473E7" w:rsidRDefault="00644975" w:rsidP="00B67D0E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644975" w:rsidRPr="007473E7" w:rsidRDefault="00644975" w:rsidP="00912E4F">
            <w:pPr>
              <w:rPr>
                <w:rFonts w:ascii="Tahoma" w:hAnsi="Tahoma"/>
                <w:sz w:val="18"/>
                <w:szCs w:val="18"/>
              </w:rPr>
            </w:pPr>
            <w:r w:rsidRPr="00227459">
              <w:rPr>
                <w:rFonts w:ascii="Tahoma" w:hAnsi="Tahoma"/>
                <w:sz w:val="18"/>
                <w:szCs w:val="18"/>
              </w:rPr>
              <w:t>Criação de histórico de atividades executadas por usuário (Log de sistema)</w:t>
            </w:r>
          </w:p>
        </w:tc>
        <w:tc>
          <w:tcPr>
            <w:tcW w:w="1957" w:type="pct"/>
          </w:tcPr>
          <w:p w:rsidR="000C43DC" w:rsidRPr="000C43DC" w:rsidRDefault="00125DB7" w:rsidP="000C43DC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Criado</w:t>
            </w:r>
            <w:r w:rsidR="000C43DC" w:rsidRPr="000C43DC">
              <w:rPr>
                <w:rFonts w:ascii="Tahoma" w:hAnsi="Tahoma"/>
                <w:sz w:val="18"/>
                <w:szCs w:val="18"/>
              </w:rPr>
              <w:t xml:space="preserve"> o menu Linha do Tempo no menu lateral do projeto</w:t>
            </w:r>
          </w:p>
          <w:p w:rsidR="000C43DC" w:rsidRPr="000C43DC" w:rsidRDefault="000C43DC" w:rsidP="000C43DC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0C43DC">
              <w:rPr>
                <w:rFonts w:ascii="Tahoma" w:hAnsi="Tahoma"/>
                <w:sz w:val="18"/>
                <w:szCs w:val="18"/>
              </w:rPr>
              <w:t>Apresenta lista de alterações realizadas no projeto com:</w:t>
            </w:r>
          </w:p>
          <w:p w:rsidR="000C43DC" w:rsidRPr="000C43DC" w:rsidRDefault="000C43DC" w:rsidP="000C43DC">
            <w:pPr>
              <w:pStyle w:val="PargrafodaLista"/>
              <w:numPr>
                <w:ilvl w:val="1"/>
                <w:numId w:val="32"/>
              </w:numPr>
              <w:ind w:left="603"/>
              <w:rPr>
                <w:rFonts w:ascii="Tahoma" w:hAnsi="Tahoma"/>
                <w:sz w:val="18"/>
                <w:szCs w:val="18"/>
              </w:rPr>
            </w:pPr>
            <w:r w:rsidRPr="000C43DC">
              <w:rPr>
                <w:rFonts w:ascii="Tahoma" w:hAnsi="Tahoma"/>
                <w:sz w:val="18"/>
                <w:szCs w:val="18"/>
              </w:rPr>
              <w:t>Nome do usuário que realizou a ação.</w:t>
            </w:r>
          </w:p>
          <w:p w:rsidR="000C43DC" w:rsidRPr="000C43DC" w:rsidRDefault="000C43DC" w:rsidP="000C43DC">
            <w:pPr>
              <w:pStyle w:val="PargrafodaLista"/>
              <w:numPr>
                <w:ilvl w:val="1"/>
                <w:numId w:val="32"/>
              </w:numPr>
              <w:ind w:left="603"/>
              <w:rPr>
                <w:rFonts w:ascii="Tahoma" w:hAnsi="Tahoma"/>
                <w:sz w:val="18"/>
                <w:szCs w:val="18"/>
              </w:rPr>
            </w:pPr>
            <w:r w:rsidRPr="000C43DC">
              <w:rPr>
                <w:rFonts w:ascii="Tahoma" w:hAnsi="Tahoma"/>
                <w:sz w:val="18"/>
                <w:szCs w:val="18"/>
              </w:rPr>
              <w:t xml:space="preserve">Função no projeto do usuário. </w:t>
            </w:r>
          </w:p>
          <w:p w:rsidR="000C43DC" w:rsidRPr="000C43DC" w:rsidRDefault="000C43DC" w:rsidP="000C43DC">
            <w:pPr>
              <w:pStyle w:val="PargrafodaLista"/>
              <w:numPr>
                <w:ilvl w:val="1"/>
                <w:numId w:val="32"/>
              </w:numPr>
              <w:ind w:left="603"/>
              <w:rPr>
                <w:rFonts w:ascii="Tahoma" w:hAnsi="Tahoma"/>
                <w:sz w:val="18"/>
                <w:szCs w:val="18"/>
              </w:rPr>
            </w:pPr>
            <w:r w:rsidRPr="000C43DC">
              <w:rPr>
                <w:rFonts w:ascii="Tahoma" w:hAnsi="Tahoma"/>
                <w:sz w:val="18"/>
                <w:szCs w:val="18"/>
              </w:rPr>
              <w:t>Funcionalidade do projeto que sofreu a ação.</w:t>
            </w:r>
          </w:p>
          <w:p w:rsidR="000C43DC" w:rsidRPr="000C43DC" w:rsidRDefault="000C43DC" w:rsidP="000C43DC">
            <w:pPr>
              <w:pStyle w:val="PargrafodaLista"/>
              <w:numPr>
                <w:ilvl w:val="1"/>
                <w:numId w:val="32"/>
              </w:numPr>
              <w:ind w:left="603"/>
              <w:rPr>
                <w:rFonts w:ascii="Tahoma" w:hAnsi="Tahoma"/>
                <w:sz w:val="18"/>
                <w:szCs w:val="18"/>
              </w:rPr>
            </w:pPr>
            <w:r w:rsidRPr="000C43DC">
              <w:rPr>
                <w:rFonts w:ascii="Tahoma" w:hAnsi="Tahoma"/>
                <w:sz w:val="18"/>
                <w:szCs w:val="18"/>
              </w:rPr>
              <w:t>Tipo de ação (Inclusão/Alteração/Exclusão)</w:t>
            </w:r>
          </w:p>
          <w:p w:rsidR="000C43DC" w:rsidRPr="000C43DC" w:rsidRDefault="000C43DC" w:rsidP="000C43DC">
            <w:pPr>
              <w:pStyle w:val="PargrafodaLista"/>
              <w:numPr>
                <w:ilvl w:val="1"/>
                <w:numId w:val="32"/>
              </w:numPr>
              <w:ind w:left="603"/>
              <w:rPr>
                <w:rFonts w:ascii="Tahoma" w:hAnsi="Tahoma"/>
                <w:sz w:val="18"/>
                <w:szCs w:val="18"/>
              </w:rPr>
            </w:pPr>
            <w:r w:rsidRPr="000C43DC">
              <w:rPr>
                <w:rFonts w:ascii="Tahoma" w:hAnsi="Tahoma"/>
                <w:sz w:val="18"/>
                <w:szCs w:val="18"/>
              </w:rPr>
              <w:t>Data.</w:t>
            </w:r>
          </w:p>
          <w:p w:rsidR="000C43DC" w:rsidRPr="000C43DC" w:rsidRDefault="000C43DC" w:rsidP="000C43DC">
            <w:pPr>
              <w:pStyle w:val="PargrafodaLista"/>
              <w:numPr>
                <w:ilvl w:val="1"/>
                <w:numId w:val="32"/>
              </w:numPr>
              <w:ind w:left="603"/>
              <w:rPr>
                <w:rFonts w:ascii="Tahoma" w:hAnsi="Tahoma"/>
                <w:sz w:val="18"/>
                <w:szCs w:val="18"/>
              </w:rPr>
            </w:pPr>
            <w:r w:rsidRPr="000C43DC">
              <w:rPr>
                <w:rFonts w:ascii="Tahoma" w:hAnsi="Tahoma"/>
                <w:sz w:val="18"/>
                <w:szCs w:val="18"/>
              </w:rPr>
              <w:t>Hora.</w:t>
            </w:r>
          </w:p>
          <w:p w:rsidR="000C43DC" w:rsidRPr="000C43DC" w:rsidRDefault="000C43DC" w:rsidP="000C43DC">
            <w:pPr>
              <w:pStyle w:val="PargrafodaLista"/>
              <w:numPr>
                <w:ilvl w:val="0"/>
                <w:numId w:val="32"/>
              </w:numPr>
              <w:ind w:left="319"/>
              <w:rPr>
                <w:rFonts w:ascii="Tahoma" w:hAnsi="Tahoma"/>
                <w:sz w:val="18"/>
                <w:szCs w:val="18"/>
              </w:rPr>
            </w:pPr>
            <w:r w:rsidRPr="000C43DC">
              <w:rPr>
                <w:rFonts w:ascii="Tahoma" w:hAnsi="Tahoma"/>
                <w:sz w:val="18"/>
                <w:szCs w:val="18"/>
              </w:rPr>
              <w:t>Permit</w:t>
            </w:r>
            <w:r w:rsidR="00125DB7">
              <w:rPr>
                <w:rFonts w:ascii="Tahoma" w:hAnsi="Tahoma"/>
                <w:sz w:val="18"/>
                <w:szCs w:val="18"/>
              </w:rPr>
              <w:t>ido</w:t>
            </w:r>
            <w:r w:rsidRPr="000C43DC">
              <w:rPr>
                <w:rFonts w:ascii="Tahoma" w:hAnsi="Tahoma"/>
                <w:sz w:val="18"/>
                <w:szCs w:val="18"/>
              </w:rPr>
              <w:t xml:space="preserve"> realizar pesquisa por:</w:t>
            </w:r>
          </w:p>
          <w:p w:rsidR="000C43DC" w:rsidRPr="009A5478" w:rsidRDefault="000C43DC" w:rsidP="009A5478">
            <w:pPr>
              <w:pStyle w:val="PargrafodaLista"/>
              <w:numPr>
                <w:ilvl w:val="1"/>
                <w:numId w:val="32"/>
              </w:numPr>
              <w:ind w:left="603"/>
              <w:rPr>
                <w:rFonts w:ascii="Tahoma" w:hAnsi="Tahoma"/>
                <w:sz w:val="18"/>
                <w:szCs w:val="18"/>
              </w:rPr>
            </w:pPr>
            <w:r w:rsidRPr="009A5478">
              <w:rPr>
                <w:rFonts w:ascii="Tahoma" w:hAnsi="Tahoma"/>
                <w:sz w:val="18"/>
                <w:szCs w:val="18"/>
              </w:rPr>
              <w:t>Usuário – Campo texto</w:t>
            </w:r>
          </w:p>
          <w:p w:rsidR="000C43DC" w:rsidRPr="009A5478" w:rsidRDefault="000C43DC" w:rsidP="009A5478">
            <w:pPr>
              <w:pStyle w:val="PargrafodaLista"/>
              <w:numPr>
                <w:ilvl w:val="1"/>
                <w:numId w:val="32"/>
              </w:numPr>
              <w:ind w:left="603"/>
              <w:rPr>
                <w:rFonts w:ascii="Tahoma" w:hAnsi="Tahoma"/>
                <w:sz w:val="18"/>
                <w:szCs w:val="18"/>
              </w:rPr>
            </w:pPr>
            <w:r w:rsidRPr="009A5478">
              <w:rPr>
                <w:rFonts w:ascii="Tahoma" w:hAnsi="Tahoma"/>
                <w:sz w:val="18"/>
                <w:szCs w:val="18"/>
              </w:rPr>
              <w:t xml:space="preserve">Função no Projeto – </w:t>
            </w:r>
            <w:proofErr w:type="spellStart"/>
            <w:r w:rsidRPr="009A5478">
              <w:rPr>
                <w:rFonts w:ascii="Tahoma" w:hAnsi="Tahoma"/>
                <w:sz w:val="18"/>
                <w:szCs w:val="18"/>
              </w:rPr>
              <w:t>Combobox</w:t>
            </w:r>
            <w:proofErr w:type="spellEnd"/>
            <w:r w:rsidRPr="009A5478">
              <w:rPr>
                <w:rFonts w:ascii="Tahoma" w:hAnsi="Tahoma"/>
                <w:sz w:val="18"/>
                <w:szCs w:val="18"/>
              </w:rPr>
              <w:t xml:space="preserve"> com as opções: Demandante, Patrocinador, Gerente do Projeto, Gerente Adjunto, Equipe do Projeto, Parte Interessada.</w:t>
            </w:r>
          </w:p>
          <w:p w:rsidR="000C43DC" w:rsidRPr="009A5478" w:rsidRDefault="000C43DC" w:rsidP="009A5478">
            <w:pPr>
              <w:pStyle w:val="PargrafodaLista"/>
              <w:numPr>
                <w:ilvl w:val="1"/>
                <w:numId w:val="32"/>
              </w:numPr>
              <w:ind w:left="603"/>
              <w:rPr>
                <w:rFonts w:ascii="Tahoma" w:hAnsi="Tahoma"/>
                <w:sz w:val="18"/>
                <w:szCs w:val="18"/>
              </w:rPr>
            </w:pPr>
            <w:r w:rsidRPr="009A5478">
              <w:rPr>
                <w:rFonts w:ascii="Tahoma" w:hAnsi="Tahoma"/>
                <w:sz w:val="18"/>
                <w:szCs w:val="18"/>
              </w:rPr>
              <w:t xml:space="preserve">Funcionalidade – </w:t>
            </w:r>
            <w:proofErr w:type="spellStart"/>
            <w:r w:rsidRPr="009A5478">
              <w:rPr>
                <w:rFonts w:ascii="Tahoma" w:hAnsi="Tahoma"/>
                <w:sz w:val="18"/>
                <w:szCs w:val="18"/>
              </w:rPr>
              <w:t>Combobox</w:t>
            </w:r>
            <w:proofErr w:type="spellEnd"/>
            <w:r w:rsidRPr="009A5478">
              <w:rPr>
                <w:rFonts w:ascii="Tahoma" w:hAnsi="Tahoma"/>
                <w:sz w:val="18"/>
                <w:szCs w:val="18"/>
              </w:rPr>
              <w:t xml:space="preserve"> com as opções:  TAP, EAP, Cronograma, Risco, RH, Comunicação, Ata, Imprevisto, Diário, Mudanças, RUD, Acompanhamento, Termo de Aceite, TEP, Lições Aprendidas.</w:t>
            </w:r>
          </w:p>
          <w:p w:rsidR="00644975" w:rsidRPr="00C82431" w:rsidRDefault="000C43DC" w:rsidP="009A5478">
            <w:pPr>
              <w:pStyle w:val="PargrafodaLista"/>
              <w:numPr>
                <w:ilvl w:val="1"/>
                <w:numId w:val="32"/>
              </w:numPr>
              <w:ind w:left="603"/>
              <w:rPr>
                <w:rFonts w:ascii="Tahoma" w:hAnsi="Tahoma"/>
                <w:sz w:val="18"/>
                <w:szCs w:val="18"/>
              </w:rPr>
            </w:pPr>
            <w:r w:rsidRPr="009A5478">
              <w:rPr>
                <w:rFonts w:ascii="Tahoma" w:hAnsi="Tahoma"/>
                <w:sz w:val="18"/>
                <w:szCs w:val="18"/>
              </w:rPr>
              <w:t>Data – Campo data</w:t>
            </w:r>
          </w:p>
        </w:tc>
      </w:tr>
      <w:tr w:rsidR="00644975" w:rsidRPr="009A5478" w:rsidTr="002B3B7B">
        <w:trPr>
          <w:trHeight w:val="345"/>
        </w:trPr>
        <w:tc>
          <w:tcPr>
            <w:tcW w:w="618" w:type="pct"/>
            <w:vMerge/>
          </w:tcPr>
          <w:p w:rsidR="00644975" w:rsidRPr="007473E7" w:rsidRDefault="00644975" w:rsidP="00B67D0E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644975" w:rsidRPr="007473E7" w:rsidRDefault="00644975" w:rsidP="00B67D0E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644975" w:rsidRPr="007473E7" w:rsidRDefault="00644975" w:rsidP="00912E4F">
            <w:pPr>
              <w:rPr>
                <w:rFonts w:ascii="Tahoma" w:hAnsi="Tahoma"/>
                <w:sz w:val="18"/>
                <w:szCs w:val="18"/>
              </w:rPr>
            </w:pPr>
            <w:r w:rsidRPr="00227459">
              <w:rPr>
                <w:rFonts w:ascii="Tahoma" w:hAnsi="Tahoma"/>
                <w:sz w:val="18"/>
                <w:szCs w:val="18"/>
              </w:rPr>
              <w:t xml:space="preserve">Alteração do nome do perfil de "Status </w:t>
            </w:r>
            <w:r w:rsidR="004C67E4" w:rsidRPr="00227459">
              <w:rPr>
                <w:rFonts w:ascii="Tahoma" w:hAnsi="Tahoma"/>
                <w:sz w:val="18"/>
                <w:szCs w:val="18"/>
              </w:rPr>
              <w:t>Report.</w:t>
            </w:r>
            <w:r w:rsidRPr="00227459">
              <w:rPr>
                <w:rFonts w:ascii="Tahoma" w:hAnsi="Tahoma"/>
                <w:sz w:val="18"/>
                <w:szCs w:val="18"/>
              </w:rPr>
              <w:t>" para "Consulta"</w:t>
            </w:r>
          </w:p>
        </w:tc>
        <w:tc>
          <w:tcPr>
            <w:tcW w:w="1957" w:type="pct"/>
          </w:tcPr>
          <w:p w:rsidR="00644975" w:rsidRPr="00C82431" w:rsidRDefault="009A5478" w:rsidP="00C82431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O perfil Status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Report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passa a ser Consulta</w:t>
            </w:r>
          </w:p>
        </w:tc>
      </w:tr>
      <w:tr w:rsidR="00644975" w:rsidRPr="009A5478" w:rsidTr="002B3B7B">
        <w:trPr>
          <w:trHeight w:val="335"/>
        </w:trPr>
        <w:tc>
          <w:tcPr>
            <w:tcW w:w="618" w:type="pct"/>
            <w:vMerge/>
          </w:tcPr>
          <w:p w:rsidR="00644975" w:rsidRPr="007473E7" w:rsidRDefault="00644975" w:rsidP="00B67D0E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644975" w:rsidRPr="007473E7" w:rsidRDefault="00644975" w:rsidP="00B67D0E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644975" w:rsidRPr="007473E7" w:rsidRDefault="00644975" w:rsidP="00912E4F">
            <w:pPr>
              <w:rPr>
                <w:rFonts w:ascii="Tahoma" w:hAnsi="Tahoma"/>
                <w:sz w:val="18"/>
                <w:szCs w:val="18"/>
              </w:rPr>
            </w:pPr>
            <w:r w:rsidRPr="00EA6BC8">
              <w:rPr>
                <w:rFonts w:ascii="Tahoma" w:hAnsi="Tahoma"/>
                <w:sz w:val="18"/>
                <w:szCs w:val="18"/>
              </w:rPr>
              <w:t xml:space="preserve">Apresentação do </w:t>
            </w:r>
            <w:r w:rsidR="004C67E4" w:rsidRPr="00EA6BC8">
              <w:rPr>
                <w:rFonts w:ascii="Tahoma" w:hAnsi="Tahoma"/>
                <w:sz w:val="18"/>
                <w:szCs w:val="18"/>
              </w:rPr>
              <w:t>portfólio</w:t>
            </w:r>
            <w:r w:rsidRPr="00EA6BC8">
              <w:rPr>
                <w:rFonts w:ascii="Tahoma" w:hAnsi="Tahoma"/>
                <w:sz w:val="18"/>
                <w:szCs w:val="18"/>
              </w:rPr>
              <w:t xml:space="preserve"> </w:t>
            </w:r>
            <w:r w:rsidR="004C67E4" w:rsidRPr="00EA6BC8">
              <w:rPr>
                <w:rFonts w:ascii="Tahoma" w:hAnsi="Tahoma"/>
                <w:sz w:val="18"/>
                <w:szCs w:val="18"/>
              </w:rPr>
              <w:t>estratégico</w:t>
            </w:r>
            <w:r w:rsidRPr="00EA6BC8">
              <w:rPr>
                <w:rFonts w:ascii="Tahoma" w:hAnsi="Tahoma"/>
                <w:sz w:val="18"/>
                <w:szCs w:val="18"/>
              </w:rPr>
              <w:t xml:space="preserve"> no TAP.</w:t>
            </w:r>
          </w:p>
        </w:tc>
        <w:tc>
          <w:tcPr>
            <w:tcW w:w="1957" w:type="pct"/>
          </w:tcPr>
          <w:p w:rsidR="00644975" w:rsidRPr="00C82431" w:rsidRDefault="009A5478" w:rsidP="00C82431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Criado um link no cadastro do TAP para portfólio estratégico.</w:t>
            </w:r>
          </w:p>
        </w:tc>
      </w:tr>
      <w:tr w:rsidR="00644975" w:rsidRPr="009A5478" w:rsidTr="002B3B7B">
        <w:trPr>
          <w:trHeight w:val="345"/>
        </w:trPr>
        <w:tc>
          <w:tcPr>
            <w:tcW w:w="618" w:type="pct"/>
            <w:vMerge/>
          </w:tcPr>
          <w:p w:rsidR="00644975" w:rsidRPr="007473E7" w:rsidRDefault="00644975" w:rsidP="00B67D0E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644975" w:rsidRPr="007473E7" w:rsidRDefault="00644975" w:rsidP="00B67D0E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644975" w:rsidRPr="007473E7" w:rsidRDefault="00644975" w:rsidP="00912E4F">
            <w:pPr>
              <w:rPr>
                <w:rFonts w:ascii="Tahoma" w:hAnsi="Tahoma"/>
                <w:sz w:val="18"/>
                <w:szCs w:val="18"/>
              </w:rPr>
            </w:pPr>
            <w:r w:rsidRPr="00EA6BC8">
              <w:rPr>
                <w:rFonts w:ascii="Tahoma" w:hAnsi="Tahoma"/>
                <w:sz w:val="18"/>
                <w:szCs w:val="18"/>
              </w:rPr>
              <w:t xml:space="preserve">Remover no menu "Cadastro", </w:t>
            </w:r>
            <w:proofErr w:type="spellStart"/>
            <w:r w:rsidRPr="00EA6BC8">
              <w:rPr>
                <w:rFonts w:ascii="Tahoma" w:hAnsi="Tahoma"/>
                <w:sz w:val="18"/>
                <w:szCs w:val="18"/>
              </w:rPr>
              <w:t>submenu</w:t>
            </w:r>
            <w:proofErr w:type="spellEnd"/>
            <w:r w:rsidRPr="00EA6BC8">
              <w:rPr>
                <w:rFonts w:ascii="Tahoma" w:hAnsi="Tahoma"/>
                <w:sz w:val="18"/>
                <w:szCs w:val="18"/>
              </w:rPr>
              <w:t xml:space="preserve"> "</w:t>
            </w:r>
            <w:r w:rsidR="004C67E4" w:rsidRPr="00EA6BC8">
              <w:rPr>
                <w:rFonts w:ascii="Tahoma" w:hAnsi="Tahoma"/>
                <w:sz w:val="18"/>
                <w:szCs w:val="18"/>
              </w:rPr>
              <w:t>Pessoa</w:t>
            </w:r>
            <w:r w:rsidRPr="00EA6BC8">
              <w:rPr>
                <w:rFonts w:ascii="Tahoma" w:hAnsi="Tahoma"/>
                <w:sz w:val="18"/>
                <w:szCs w:val="18"/>
              </w:rPr>
              <w:t>" os itens "Cadastrar e Gerenciar". Após selecionado retirar do menu lateral o item "Pessoa"</w:t>
            </w:r>
          </w:p>
        </w:tc>
        <w:tc>
          <w:tcPr>
            <w:tcW w:w="1957" w:type="pct"/>
          </w:tcPr>
          <w:p w:rsidR="00644975" w:rsidRPr="00C82431" w:rsidRDefault="009A5478" w:rsidP="00C82431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Retirado do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submenu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 pessoas os itens de cadastrar e gerenciar. Ao selecionar o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submenu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, o sistema direciona para a lista de pessoas cadastradas com a opção de cadastrar</w:t>
            </w:r>
          </w:p>
        </w:tc>
      </w:tr>
      <w:tr w:rsidR="00644975" w:rsidRPr="009A5478" w:rsidTr="002B3B7B">
        <w:trPr>
          <w:trHeight w:val="345"/>
        </w:trPr>
        <w:tc>
          <w:tcPr>
            <w:tcW w:w="618" w:type="pct"/>
            <w:vMerge/>
          </w:tcPr>
          <w:p w:rsidR="00644975" w:rsidRPr="007473E7" w:rsidRDefault="00644975" w:rsidP="00B67D0E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644975" w:rsidRDefault="00644975" w:rsidP="00B67D0E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644975" w:rsidRPr="007473E7" w:rsidRDefault="00644975" w:rsidP="00912E4F">
            <w:pPr>
              <w:rPr>
                <w:rFonts w:ascii="Tahoma" w:hAnsi="Tahoma"/>
                <w:sz w:val="18"/>
                <w:szCs w:val="18"/>
              </w:rPr>
            </w:pPr>
            <w:r w:rsidRPr="00EA6BC8">
              <w:rPr>
                <w:rFonts w:ascii="Tahoma" w:hAnsi="Tahoma"/>
                <w:sz w:val="18"/>
                <w:szCs w:val="18"/>
              </w:rPr>
              <w:t>Atualização de regra da cor do farol quando o percentual concluído for 100%</w:t>
            </w:r>
          </w:p>
        </w:tc>
        <w:tc>
          <w:tcPr>
            <w:tcW w:w="1957" w:type="pct"/>
          </w:tcPr>
          <w:p w:rsidR="007732B1" w:rsidRPr="007732B1" w:rsidRDefault="007732B1" w:rsidP="007732B1">
            <w:pPr>
              <w:rPr>
                <w:rFonts w:ascii="Tahoma" w:hAnsi="Tahoma"/>
                <w:sz w:val="18"/>
                <w:szCs w:val="18"/>
              </w:rPr>
            </w:pPr>
            <w:r w:rsidRPr="007732B1">
              <w:rPr>
                <w:rFonts w:ascii="Tahoma" w:hAnsi="Tahoma"/>
                <w:sz w:val="18"/>
                <w:szCs w:val="18"/>
              </w:rPr>
              <w:t>Quando o grupo, a entrega, a atividade e/ou o marco estiverem 100% concluídos, o sistema deve apresentar o farol de atraso na cor cinza e manter a indicação de dias de atraso.</w:t>
            </w:r>
          </w:p>
        </w:tc>
      </w:tr>
      <w:tr w:rsidR="00644975" w:rsidRPr="009A5478" w:rsidTr="002B3B7B">
        <w:trPr>
          <w:trHeight w:val="207"/>
        </w:trPr>
        <w:tc>
          <w:tcPr>
            <w:tcW w:w="618" w:type="pct"/>
            <w:vMerge/>
          </w:tcPr>
          <w:p w:rsidR="00644975" w:rsidRPr="007473E7" w:rsidRDefault="00644975" w:rsidP="00B67D0E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644975" w:rsidRPr="007473E7" w:rsidRDefault="00644975" w:rsidP="00B67D0E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644975" w:rsidRPr="007473E7" w:rsidRDefault="00644975" w:rsidP="00912E4F">
            <w:pPr>
              <w:rPr>
                <w:rFonts w:ascii="Tahoma" w:hAnsi="Tahoma"/>
                <w:sz w:val="18"/>
                <w:szCs w:val="18"/>
              </w:rPr>
            </w:pPr>
            <w:r w:rsidRPr="00EA6BC8">
              <w:rPr>
                <w:rFonts w:ascii="Tahoma" w:hAnsi="Tahoma"/>
                <w:sz w:val="18"/>
                <w:szCs w:val="18"/>
              </w:rPr>
              <w:t>Alteração de regra de atividades no relatório de acompanhamento.</w:t>
            </w:r>
          </w:p>
        </w:tc>
        <w:tc>
          <w:tcPr>
            <w:tcW w:w="1957" w:type="pct"/>
          </w:tcPr>
          <w:p w:rsidR="007732B1" w:rsidRDefault="007732B1" w:rsidP="007732B1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Em novo acompanhamento:</w:t>
            </w:r>
          </w:p>
          <w:p w:rsidR="007732B1" w:rsidRPr="007732B1" w:rsidRDefault="007732B1" w:rsidP="007732B1">
            <w:pPr>
              <w:pStyle w:val="PargrafodaLista"/>
              <w:numPr>
                <w:ilvl w:val="1"/>
                <w:numId w:val="32"/>
              </w:numPr>
              <w:ind w:left="603"/>
              <w:rPr>
                <w:rFonts w:ascii="Tahoma" w:hAnsi="Tahoma"/>
                <w:sz w:val="18"/>
                <w:szCs w:val="18"/>
              </w:rPr>
            </w:pPr>
            <w:r w:rsidRPr="007732B1">
              <w:rPr>
                <w:rFonts w:ascii="Tahoma" w:hAnsi="Tahoma"/>
                <w:sz w:val="18"/>
                <w:szCs w:val="18"/>
              </w:rPr>
              <w:t>No campo “Atividades Concluídas no Período” apresentar as atividades que ficaram com o % igual a 100 dentro do período do último relatório até a data atual. Anteriormente o sistema apresentava as atividades com % igual a 100% que tinham data início igual a data do último relatório.</w:t>
            </w:r>
          </w:p>
          <w:p w:rsidR="00644975" w:rsidRPr="007732B1" w:rsidRDefault="007732B1" w:rsidP="007732B1">
            <w:pPr>
              <w:pStyle w:val="PargrafodaLista"/>
              <w:numPr>
                <w:ilvl w:val="1"/>
                <w:numId w:val="32"/>
              </w:numPr>
              <w:ind w:left="603"/>
              <w:rPr>
                <w:rFonts w:ascii="Tahoma" w:hAnsi="Tahoma"/>
                <w:sz w:val="18"/>
                <w:szCs w:val="18"/>
              </w:rPr>
            </w:pPr>
            <w:r w:rsidRPr="007732B1">
              <w:rPr>
                <w:rFonts w:ascii="Tahoma" w:hAnsi="Tahoma"/>
                <w:sz w:val="18"/>
                <w:szCs w:val="18"/>
              </w:rPr>
              <w:t xml:space="preserve">No campo “Atividades em Andamento no Período” apresentar as atividades que ficaram com o % maior que 0 e menor que 100 dentro do período do último relatório até a data atual. Anteriormente o sistema apresentava todas as atividades que tinham data </w:t>
            </w:r>
            <w:r w:rsidRPr="007732B1">
              <w:rPr>
                <w:rFonts w:ascii="Tahoma" w:hAnsi="Tahoma"/>
                <w:sz w:val="18"/>
                <w:szCs w:val="18"/>
              </w:rPr>
              <w:lastRenderedPageBreak/>
              <w:t>fim igual a data atual.</w:t>
            </w:r>
          </w:p>
        </w:tc>
      </w:tr>
      <w:tr w:rsidR="004C67E4" w:rsidRPr="009A5478" w:rsidTr="002B3B7B">
        <w:trPr>
          <w:trHeight w:val="216"/>
        </w:trPr>
        <w:tc>
          <w:tcPr>
            <w:tcW w:w="618" w:type="pct"/>
            <w:vMerge w:val="restart"/>
          </w:tcPr>
          <w:p w:rsidR="004C67E4" w:rsidRPr="007473E7" w:rsidRDefault="004C67E4" w:rsidP="004C67E4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lastRenderedPageBreak/>
              <w:t>Versão 2.8.0</w:t>
            </w:r>
          </w:p>
        </w:tc>
        <w:tc>
          <w:tcPr>
            <w:tcW w:w="584" w:type="pct"/>
            <w:vMerge w:val="restart"/>
          </w:tcPr>
          <w:p w:rsidR="004C67E4" w:rsidRDefault="004C67E4" w:rsidP="004C67E4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29/11/2018</w:t>
            </w:r>
          </w:p>
        </w:tc>
        <w:tc>
          <w:tcPr>
            <w:tcW w:w="1841" w:type="pct"/>
          </w:tcPr>
          <w:p w:rsidR="004C67E4" w:rsidRPr="007473E7" w:rsidRDefault="004C67E4" w:rsidP="00912E4F">
            <w:pPr>
              <w:rPr>
                <w:rFonts w:ascii="Tahoma" w:hAnsi="Tahoma"/>
                <w:sz w:val="18"/>
                <w:szCs w:val="18"/>
              </w:rPr>
            </w:pPr>
            <w:r w:rsidRPr="004C67E4">
              <w:rPr>
                <w:rFonts w:ascii="Tahoma" w:hAnsi="Tahoma"/>
                <w:sz w:val="18"/>
                <w:szCs w:val="18"/>
              </w:rPr>
              <w:t>Alteração da regra de clonagem do projeto.</w:t>
            </w:r>
          </w:p>
        </w:tc>
        <w:tc>
          <w:tcPr>
            <w:tcW w:w="1957" w:type="pct"/>
          </w:tcPr>
          <w:p w:rsidR="004C67E4" w:rsidRPr="007473E7" w:rsidRDefault="00554814" w:rsidP="00554814">
            <w:pPr>
              <w:rPr>
                <w:rFonts w:ascii="Tahoma" w:hAnsi="Tahoma"/>
                <w:sz w:val="18"/>
                <w:szCs w:val="18"/>
              </w:rPr>
            </w:pPr>
            <w:r w:rsidRPr="00554814">
              <w:rPr>
                <w:rFonts w:ascii="Tahoma" w:hAnsi="Tahoma"/>
                <w:sz w:val="18"/>
                <w:szCs w:val="18"/>
              </w:rPr>
              <w:t xml:space="preserve">Ao clonar um projeto, o sistema deve incluir o usuário logado como Gerente de Projeto do projeto clonado e direcioná-lo para a tela de alteração de projeto. </w:t>
            </w:r>
          </w:p>
        </w:tc>
      </w:tr>
      <w:tr w:rsidR="004C67E4" w:rsidRPr="009A5478" w:rsidTr="002B3B7B">
        <w:trPr>
          <w:trHeight w:val="345"/>
        </w:trPr>
        <w:tc>
          <w:tcPr>
            <w:tcW w:w="618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4C67E4" w:rsidRPr="007473E7" w:rsidRDefault="004C67E4" w:rsidP="00912E4F">
            <w:pPr>
              <w:rPr>
                <w:rFonts w:ascii="Tahoma" w:hAnsi="Tahoma"/>
                <w:sz w:val="18"/>
                <w:szCs w:val="18"/>
              </w:rPr>
            </w:pPr>
            <w:r w:rsidRPr="004C67E4">
              <w:rPr>
                <w:rFonts w:ascii="Tahoma" w:hAnsi="Tahoma"/>
                <w:sz w:val="18"/>
                <w:szCs w:val="18"/>
              </w:rPr>
              <w:t>Criação do módulo de diagnóstico para gestã</w:t>
            </w:r>
            <w:r>
              <w:rPr>
                <w:rFonts w:ascii="Tahoma" w:hAnsi="Tahoma"/>
                <w:sz w:val="18"/>
                <w:szCs w:val="18"/>
              </w:rPr>
              <w:t>o</w:t>
            </w:r>
          </w:p>
        </w:tc>
        <w:tc>
          <w:tcPr>
            <w:tcW w:w="1957" w:type="pct"/>
          </w:tcPr>
          <w:p w:rsidR="004C67E4" w:rsidRPr="00C82431" w:rsidRDefault="00554814" w:rsidP="00C82431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Criado o módulo de diagnóstico, com cadastro de diagnósticos de gestão.</w:t>
            </w:r>
          </w:p>
        </w:tc>
      </w:tr>
      <w:tr w:rsidR="004C67E4" w:rsidRPr="009A5478" w:rsidTr="002B3B7B">
        <w:trPr>
          <w:trHeight w:val="335"/>
        </w:trPr>
        <w:tc>
          <w:tcPr>
            <w:tcW w:w="618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4C67E4" w:rsidRPr="007473E7" w:rsidRDefault="004C67E4" w:rsidP="00912E4F">
            <w:pPr>
              <w:rPr>
                <w:rFonts w:ascii="Tahoma" w:hAnsi="Tahoma"/>
                <w:sz w:val="18"/>
                <w:szCs w:val="18"/>
              </w:rPr>
            </w:pPr>
            <w:r w:rsidRPr="004C67E4">
              <w:rPr>
                <w:rFonts w:ascii="Tahoma" w:hAnsi="Tahoma"/>
                <w:sz w:val="18"/>
                <w:szCs w:val="18"/>
              </w:rPr>
              <w:t>Remoção de botões da funcionalidade de segurança aba pessoas.</w:t>
            </w:r>
          </w:p>
        </w:tc>
        <w:tc>
          <w:tcPr>
            <w:tcW w:w="1957" w:type="pct"/>
          </w:tcPr>
          <w:p w:rsidR="004C67E4" w:rsidRPr="00C82431" w:rsidRDefault="00554814" w:rsidP="00C82431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Retirados os acessos da funcionalidade de cadastro de pessoa do módulo de segurança.</w:t>
            </w:r>
          </w:p>
        </w:tc>
      </w:tr>
      <w:tr w:rsidR="004C67E4" w:rsidTr="002B3B7B">
        <w:trPr>
          <w:trHeight w:val="345"/>
        </w:trPr>
        <w:tc>
          <w:tcPr>
            <w:tcW w:w="618" w:type="pct"/>
            <w:vMerge w:val="restart"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Versão 2.9.0</w:t>
            </w:r>
          </w:p>
        </w:tc>
        <w:tc>
          <w:tcPr>
            <w:tcW w:w="584" w:type="pct"/>
            <w:vMerge w:val="restart"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03/01/2019</w:t>
            </w:r>
          </w:p>
        </w:tc>
        <w:tc>
          <w:tcPr>
            <w:tcW w:w="1841" w:type="pct"/>
          </w:tcPr>
          <w:p w:rsidR="004C67E4" w:rsidRPr="007473E7" w:rsidRDefault="004C67E4" w:rsidP="00912E4F">
            <w:pPr>
              <w:rPr>
                <w:rFonts w:ascii="Tahoma" w:hAnsi="Tahoma"/>
                <w:sz w:val="18"/>
                <w:szCs w:val="18"/>
              </w:rPr>
            </w:pPr>
            <w:r w:rsidRPr="004C67E4">
              <w:rPr>
                <w:rFonts w:ascii="Tahoma" w:hAnsi="Tahoma"/>
                <w:sz w:val="18"/>
                <w:szCs w:val="18"/>
              </w:rPr>
              <w:t>Reestruturação do cronograma.</w:t>
            </w:r>
          </w:p>
        </w:tc>
        <w:tc>
          <w:tcPr>
            <w:tcW w:w="1957" w:type="pct"/>
          </w:tcPr>
          <w:p w:rsidR="004C67E4" w:rsidRPr="00C82431" w:rsidRDefault="00125DB7" w:rsidP="00125DB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Permitido</w:t>
            </w:r>
            <w:r w:rsidR="00554814" w:rsidRPr="004D4E05">
              <w:rPr>
                <w:rFonts w:ascii="Tahoma" w:hAnsi="Tahoma"/>
                <w:sz w:val="18"/>
                <w:szCs w:val="18"/>
              </w:rPr>
              <w:t xml:space="preserve"> </w:t>
            </w:r>
            <w:bookmarkStart w:id="3" w:name="_GoBack"/>
            <w:r w:rsidR="004D4E05" w:rsidRPr="004D4E05">
              <w:rPr>
                <w:rFonts w:ascii="Tahoma" w:hAnsi="Tahoma"/>
                <w:sz w:val="18"/>
                <w:szCs w:val="18"/>
              </w:rPr>
              <w:t>alterar</w:t>
            </w:r>
            <w:bookmarkEnd w:id="3"/>
            <w:r w:rsidR="004D4E05" w:rsidRPr="004D4E05">
              <w:rPr>
                <w:rFonts w:ascii="Tahoma" w:hAnsi="Tahoma"/>
                <w:sz w:val="18"/>
                <w:szCs w:val="18"/>
              </w:rPr>
              <w:t xml:space="preserve"> </w:t>
            </w:r>
            <w:r w:rsidR="004D4E05">
              <w:rPr>
                <w:rFonts w:ascii="Tahoma" w:hAnsi="Tahoma"/>
                <w:sz w:val="18"/>
                <w:szCs w:val="18"/>
              </w:rPr>
              <w:t>o</w:t>
            </w:r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r w:rsidR="004D4E05" w:rsidRPr="004D4E05">
              <w:rPr>
                <w:rFonts w:ascii="Tahoma" w:hAnsi="Tahoma"/>
                <w:sz w:val="18"/>
                <w:szCs w:val="18"/>
              </w:rPr>
              <w:t>Grupo/Entrega/Atividade</w:t>
            </w:r>
            <w:r w:rsidR="004D4E05">
              <w:rPr>
                <w:rFonts w:ascii="Tahoma" w:hAnsi="Tahoma"/>
                <w:sz w:val="18"/>
                <w:szCs w:val="18"/>
              </w:rPr>
              <w:t xml:space="preserve">, </w:t>
            </w:r>
            <w:r w:rsidR="004D4E05" w:rsidRPr="004D4E05">
              <w:rPr>
                <w:rFonts w:ascii="Tahoma" w:hAnsi="Tahoma"/>
                <w:sz w:val="18"/>
                <w:szCs w:val="18"/>
              </w:rPr>
              <w:t>Custo</w:t>
            </w:r>
            <w:r w:rsidR="004D4E05">
              <w:rPr>
                <w:rFonts w:ascii="Tahoma" w:hAnsi="Tahoma"/>
                <w:sz w:val="18"/>
                <w:szCs w:val="18"/>
              </w:rPr>
              <w:t xml:space="preserve">, </w:t>
            </w:r>
            <w:r w:rsidR="004D4E05" w:rsidRPr="004D4E05">
              <w:rPr>
                <w:rFonts w:ascii="Tahoma" w:hAnsi="Tahoma"/>
                <w:sz w:val="18"/>
                <w:szCs w:val="18"/>
              </w:rPr>
              <w:t>Início – Fim (Realizado)</w:t>
            </w:r>
            <w:r w:rsidR="004D4E05">
              <w:rPr>
                <w:rFonts w:ascii="Tahoma" w:hAnsi="Tahoma"/>
                <w:sz w:val="18"/>
                <w:szCs w:val="18"/>
              </w:rPr>
              <w:t xml:space="preserve">, </w:t>
            </w:r>
            <w:r w:rsidR="004D4E05" w:rsidRPr="004D4E05">
              <w:rPr>
                <w:rFonts w:ascii="Tahoma" w:hAnsi="Tahoma"/>
                <w:sz w:val="18"/>
                <w:szCs w:val="18"/>
              </w:rPr>
              <w:t>D/R</w:t>
            </w:r>
            <w:r w:rsidR="004D4E05">
              <w:rPr>
                <w:rFonts w:ascii="Tahoma" w:hAnsi="Tahoma"/>
                <w:sz w:val="18"/>
                <w:szCs w:val="18"/>
              </w:rPr>
              <w:t xml:space="preserve">, </w:t>
            </w:r>
            <w:r w:rsidR="004D4E05" w:rsidRPr="004D4E05">
              <w:rPr>
                <w:rFonts w:ascii="Tahoma" w:hAnsi="Tahoma"/>
                <w:sz w:val="18"/>
                <w:szCs w:val="18"/>
              </w:rPr>
              <w:t>%</w:t>
            </w:r>
            <w:r w:rsidR="004D4E05">
              <w:rPr>
                <w:rFonts w:ascii="Tahoma" w:hAnsi="Tahoma"/>
                <w:sz w:val="18"/>
                <w:szCs w:val="18"/>
              </w:rPr>
              <w:t xml:space="preserve">, </w:t>
            </w:r>
            <w:r w:rsidR="004D4E05" w:rsidRPr="004D4E05">
              <w:rPr>
                <w:rFonts w:ascii="Tahoma" w:hAnsi="Tahoma"/>
                <w:sz w:val="18"/>
                <w:szCs w:val="18"/>
              </w:rPr>
              <w:t>Responsável</w:t>
            </w:r>
            <w:r w:rsidR="004D4E05">
              <w:rPr>
                <w:rFonts w:ascii="Tahoma" w:hAnsi="Tahoma"/>
                <w:sz w:val="18"/>
                <w:szCs w:val="18"/>
              </w:rPr>
              <w:t xml:space="preserve"> na linha do cronograma</w:t>
            </w:r>
          </w:p>
        </w:tc>
      </w:tr>
      <w:tr w:rsidR="004C67E4" w:rsidTr="002B3B7B">
        <w:trPr>
          <w:trHeight w:val="335"/>
        </w:trPr>
        <w:tc>
          <w:tcPr>
            <w:tcW w:w="618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4C67E4" w:rsidRPr="007473E7" w:rsidRDefault="004C67E4" w:rsidP="00912E4F">
            <w:pPr>
              <w:rPr>
                <w:rFonts w:ascii="Tahoma" w:hAnsi="Tahoma"/>
                <w:sz w:val="18"/>
                <w:szCs w:val="18"/>
              </w:rPr>
            </w:pPr>
            <w:r w:rsidRPr="004C67E4">
              <w:rPr>
                <w:rFonts w:ascii="Tahoma" w:hAnsi="Tahoma"/>
                <w:sz w:val="18"/>
                <w:szCs w:val="18"/>
              </w:rPr>
              <w:t>Criar a funcionalidade de cadastro do questionário em abas</w:t>
            </w:r>
          </w:p>
        </w:tc>
        <w:tc>
          <w:tcPr>
            <w:tcW w:w="1957" w:type="pct"/>
          </w:tcPr>
          <w:p w:rsidR="004C67E4" w:rsidRPr="00C82431" w:rsidRDefault="004D4E05" w:rsidP="00C82431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Criada a criação de questionários para associação aos diagnósticos</w:t>
            </w:r>
          </w:p>
        </w:tc>
      </w:tr>
      <w:tr w:rsidR="004C67E4" w:rsidTr="002B3B7B">
        <w:trPr>
          <w:trHeight w:val="345"/>
        </w:trPr>
        <w:tc>
          <w:tcPr>
            <w:tcW w:w="618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4C67E4" w:rsidRPr="007473E7" w:rsidRDefault="004C67E4" w:rsidP="00912E4F">
            <w:pPr>
              <w:rPr>
                <w:rFonts w:ascii="Tahoma" w:hAnsi="Tahoma"/>
                <w:sz w:val="18"/>
                <w:szCs w:val="18"/>
              </w:rPr>
            </w:pPr>
            <w:r w:rsidRPr="004C67E4">
              <w:rPr>
                <w:rFonts w:ascii="Tahoma" w:hAnsi="Tahoma"/>
                <w:sz w:val="18"/>
                <w:szCs w:val="18"/>
              </w:rPr>
              <w:t>Funcionalidade lista de questionários</w:t>
            </w:r>
          </w:p>
        </w:tc>
        <w:tc>
          <w:tcPr>
            <w:tcW w:w="1957" w:type="pct"/>
          </w:tcPr>
          <w:p w:rsidR="004C67E4" w:rsidRPr="00C82431" w:rsidRDefault="004D4E05" w:rsidP="004D4E05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Criada a </w:t>
            </w:r>
            <w:r>
              <w:rPr>
                <w:rFonts w:ascii="Tahoma" w:hAnsi="Tahoma"/>
                <w:sz w:val="18"/>
                <w:szCs w:val="18"/>
              </w:rPr>
              <w:t>listagem</w:t>
            </w:r>
            <w:r>
              <w:rPr>
                <w:rFonts w:ascii="Tahoma" w:hAnsi="Tahoma"/>
                <w:sz w:val="18"/>
                <w:szCs w:val="18"/>
              </w:rPr>
              <w:t xml:space="preserve"> de questionários </w:t>
            </w:r>
            <w:r>
              <w:rPr>
                <w:rFonts w:ascii="Tahoma" w:hAnsi="Tahoma"/>
                <w:sz w:val="18"/>
                <w:szCs w:val="18"/>
              </w:rPr>
              <w:t>cadastrados</w:t>
            </w:r>
          </w:p>
        </w:tc>
      </w:tr>
      <w:tr w:rsidR="004C67E4" w:rsidTr="002B3B7B">
        <w:trPr>
          <w:trHeight w:val="216"/>
        </w:trPr>
        <w:tc>
          <w:tcPr>
            <w:tcW w:w="618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4C67E4" w:rsidRPr="007473E7" w:rsidRDefault="004C67E4" w:rsidP="00912E4F">
            <w:pPr>
              <w:rPr>
                <w:rFonts w:ascii="Tahoma" w:hAnsi="Tahoma"/>
                <w:sz w:val="18"/>
                <w:szCs w:val="18"/>
              </w:rPr>
            </w:pPr>
            <w:r w:rsidRPr="004C67E4">
              <w:rPr>
                <w:rFonts w:ascii="Tahoma" w:hAnsi="Tahoma"/>
                <w:sz w:val="18"/>
                <w:szCs w:val="18"/>
              </w:rPr>
              <w:t>Funcionalidade para visualização dos questionários.</w:t>
            </w:r>
          </w:p>
        </w:tc>
        <w:tc>
          <w:tcPr>
            <w:tcW w:w="1957" w:type="pct"/>
          </w:tcPr>
          <w:p w:rsidR="004C67E4" w:rsidRPr="007473E7" w:rsidRDefault="004D4E05" w:rsidP="004D4E05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Criada a </w:t>
            </w:r>
            <w:r>
              <w:rPr>
                <w:rFonts w:ascii="Tahoma" w:hAnsi="Tahoma"/>
                <w:sz w:val="18"/>
                <w:szCs w:val="18"/>
              </w:rPr>
              <w:t>visualização</w:t>
            </w:r>
            <w:r>
              <w:rPr>
                <w:rFonts w:ascii="Tahoma" w:hAnsi="Tahoma"/>
                <w:sz w:val="18"/>
                <w:szCs w:val="18"/>
              </w:rPr>
              <w:t xml:space="preserve"> de questionários cadastrados</w:t>
            </w:r>
          </w:p>
        </w:tc>
      </w:tr>
      <w:tr w:rsidR="004C67E4" w:rsidTr="002B3B7B">
        <w:trPr>
          <w:trHeight w:val="207"/>
        </w:trPr>
        <w:tc>
          <w:tcPr>
            <w:tcW w:w="618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4C67E4" w:rsidRPr="007473E7" w:rsidRDefault="004C67E4" w:rsidP="00912E4F">
            <w:pPr>
              <w:rPr>
                <w:rFonts w:ascii="Tahoma" w:hAnsi="Tahoma"/>
                <w:sz w:val="18"/>
                <w:szCs w:val="18"/>
              </w:rPr>
            </w:pPr>
            <w:r w:rsidRPr="004C67E4">
              <w:rPr>
                <w:rFonts w:ascii="Tahoma" w:hAnsi="Tahoma"/>
                <w:sz w:val="18"/>
                <w:szCs w:val="18"/>
              </w:rPr>
              <w:t>Funcionalidade para alteração dos questionários</w:t>
            </w:r>
          </w:p>
        </w:tc>
        <w:tc>
          <w:tcPr>
            <w:tcW w:w="1957" w:type="pct"/>
          </w:tcPr>
          <w:p w:rsidR="004C67E4" w:rsidRPr="007473E7" w:rsidRDefault="004D4E05" w:rsidP="004D4E05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Criada a </w:t>
            </w:r>
            <w:r>
              <w:rPr>
                <w:rFonts w:ascii="Tahoma" w:hAnsi="Tahoma"/>
                <w:sz w:val="18"/>
                <w:szCs w:val="18"/>
              </w:rPr>
              <w:t>possibilidade de alteração</w:t>
            </w:r>
            <w:r>
              <w:rPr>
                <w:rFonts w:ascii="Tahoma" w:hAnsi="Tahoma"/>
                <w:sz w:val="18"/>
                <w:szCs w:val="18"/>
              </w:rPr>
              <w:t xml:space="preserve"> de questionários cadastrados</w:t>
            </w:r>
          </w:p>
        </w:tc>
      </w:tr>
      <w:tr w:rsidR="004C67E4" w:rsidTr="002B3B7B">
        <w:trPr>
          <w:trHeight w:val="216"/>
        </w:trPr>
        <w:tc>
          <w:tcPr>
            <w:tcW w:w="618" w:type="pct"/>
            <w:vMerge w:val="restart"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Versão 3.0.0</w:t>
            </w:r>
          </w:p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 w:val="restart"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31/01/2019</w:t>
            </w:r>
          </w:p>
        </w:tc>
        <w:tc>
          <w:tcPr>
            <w:tcW w:w="1841" w:type="pct"/>
          </w:tcPr>
          <w:p w:rsidR="004C67E4" w:rsidRPr="007473E7" w:rsidRDefault="004C67E4" w:rsidP="00912E4F">
            <w:pPr>
              <w:rPr>
                <w:rFonts w:ascii="Tahoma" w:hAnsi="Tahoma"/>
                <w:sz w:val="18"/>
                <w:szCs w:val="18"/>
              </w:rPr>
            </w:pPr>
            <w:r w:rsidRPr="004C67E4">
              <w:rPr>
                <w:rFonts w:ascii="Tahoma" w:hAnsi="Tahoma"/>
                <w:sz w:val="18"/>
                <w:szCs w:val="18"/>
              </w:rPr>
              <w:t>Inclusão de filtro para ferramenta TIMELINE</w:t>
            </w:r>
          </w:p>
        </w:tc>
        <w:tc>
          <w:tcPr>
            <w:tcW w:w="1957" w:type="pct"/>
          </w:tcPr>
          <w:p w:rsidR="004C67E4" w:rsidRPr="007473E7" w:rsidRDefault="00442813" w:rsidP="004D4E0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Incluído</w:t>
            </w:r>
            <w:r w:rsidR="004D4E05">
              <w:rPr>
                <w:rFonts w:ascii="Tahoma" w:hAnsi="Tahoma"/>
                <w:sz w:val="18"/>
                <w:szCs w:val="18"/>
              </w:rPr>
              <w:t xml:space="preserve"> filtro de </w:t>
            </w:r>
            <w:r w:rsidR="004D4E05" w:rsidRPr="004D4E05">
              <w:rPr>
                <w:rFonts w:ascii="Tahoma" w:hAnsi="Tahoma"/>
                <w:sz w:val="18"/>
                <w:szCs w:val="18"/>
              </w:rPr>
              <w:t>Período – Data inicial e data final</w:t>
            </w:r>
            <w:r w:rsidR="004D4E05">
              <w:rPr>
                <w:rFonts w:ascii="Tahoma" w:hAnsi="Tahoma"/>
                <w:sz w:val="18"/>
                <w:szCs w:val="18"/>
              </w:rPr>
              <w:t xml:space="preserve"> na linha do tempo</w:t>
            </w:r>
          </w:p>
        </w:tc>
      </w:tr>
      <w:tr w:rsidR="004C67E4" w:rsidTr="002B3B7B">
        <w:trPr>
          <w:trHeight w:val="216"/>
        </w:trPr>
        <w:tc>
          <w:tcPr>
            <w:tcW w:w="618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4C67E4" w:rsidRPr="007473E7" w:rsidRDefault="004C67E4" w:rsidP="00912E4F">
            <w:pPr>
              <w:rPr>
                <w:rFonts w:ascii="Tahoma" w:hAnsi="Tahoma"/>
                <w:sz w:val="18"/>
                <w:szCs w:val="18"/>
              </w:rPr>
            </w:pPr>
            <w:r w:rsidRPr="004C67E4">
              <w:rPr>
                <w:rFonts w:ascii="Tahoma" w:hAnsi="Tahoma"/>
                <w:sz w:val="18"/>
                <w:szCs w:val="18"/>
              </w:rPr>
              <w:t>Clonagem de Questionário</w:t>
            </w:r>
          </w:p>
        </w:tc>
        <w:tc>
          <w:tcPr>
            <w:tcW w:w="1957" w:type="pct"/>
          </w:tcPr>
          <w:p w:rsidR="004C67E4" w:rsidRPr="007473E7" w:rsidRDefault="004D4E05" w:rsidP="004D4E05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Criada a funcionalidade que permite clonar diagnósticos cadastrados</w:t>
            </w:r>
          </w:p>
        </w:tc>
      </w:tr>
      <w:tr w:rsidR="004C67E4" w:rsidTr="002B3B7B">
        <w:trPr>
          <w:trHeight w:val="216"/>
        </w:trPr>
        <w:tc>
          <w:tcPr>
            <w:tcW w:w="618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4C67E4" w:rsidRPr="007473E7" w:rsidRDefault="004C67E4" w:rsidP="00912E4F">
            <w:pPr>
              <w:rPr>
                <w:rFonts w:ascii="Tahoma" w:hAnsi="Tahoma"/>
                <w:sz w:val="18"/>
                <w:szCs w:val="18"/>
              </w:rPr>
            </w:pPr>
            <w:r w:rsidRPr="004C67E4">
              <w:rPr>
                <w:rFonts w:ascii="Tahoma" w:hAnsi="Tahoma"/>
                <w:sz w:val="18"/>
                <w:szCs w:val="18"/>
              </w:rPr>
              <w:t>Indicadores dos resultados de diagnósticos e pesquisas.</w:t>
            </w:r>
          </w:p>
        </w:tc>
        <w:tc>
          <w:tcPr>
            <w:tcW w:w="1957" w:type="pct"/>
          </w:tcPr>
          <w:p w:rsidR="004C67E4" w:rsidRPr="007473E7" w:rsidRDefault="004D4E05" w:rsidP="00C82431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Criada a funcionalidade que apresenta indicadores dos resultados de pesquisas e diagnósticos</w:t>
            </w:r>
          </w:p>
        </w:tc>
      </w:tr>
      <w:tr w:rsidR="004C67E4" w:rsidTr="002B3B7B">
        <w:trPr>
          <w:trHeight w:val="216"/>
        </w:trPr>
        <w:tc>
          <w:tcPr>
            <w:tcW w:w="618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4C67E4" w:rsidRPr="007473E7" w:rsidRDefault="004C67E4" w:rsidP="00912E4F">
            <w:pPr>
              <w:rPr>
                <w:rFonts w:ascii="Tahoma" w:hAnsi="Tahoma"/>
                <w:sz w:val="18"/>
                <w:szCs w:val="18"/>
              </w:rPr>
            </w:pPr>
            <w:r w:rsidRPr="004C67E4">
              <w:rPr>
                <w:rFonts w:ascii="Tahoma" w:hAnsi="Tahoma"/>
                <w:sz w:val="18"/>
                <w:szCs w:val="18"/>
              </w:rPr>
              <w:t>Pesquisa Servidor (Vincular, Responder, Sumário).</w:t>
            </w:r>
          </w:p>
        </w:tc>
        <w:tc>
          <w:tcPr>
            <w:tcW w:w="1957" w:type="pct"/>
          </w:tcPr>
          <w:p w:rsidR="004C67E4" w:rsidRPr="007473E7" w:rsidRDefault="004D4E05" w:rsidP="00C82431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Criada a funcionalidade que permite vincular ao diagnóstico, responder e visualizar indicadores dos questionários do tipo servidor </w:t>
            </w:r>
          </w:p>
        </w:tc>
      </w:tr>
      <w:tr w:rsidR="004C67E4" w:rsidTr="002B3B7B">
        <w:trPr>
          <w:trHeight w:val="216"/>
        </w:trPr>
        <w:tc>
          <w:tcPr>
            <w:tcW w:w="618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4C67E4" w:rsidRPr="007473E7" w:rsidRDefault="004C67E4" w:rsidP="00912E4F">
            <w:pPr>
              <w:rPr>
                <w:rFonts w:ascii="Tahoma" w:hAnsi="Tahoma"/>
                <w:sz w:val="18"/>
                <w:szCs w:val="18"/>
              </w:rPr>
            </w:pPr>
            <w:r w:rsidRPr="004C67E4">
              <w:rPr>
                <w:rFonts w:ascii="Tahoma" w:hAnsi="Tahoma"/>
                <w:sz w:val="18"/>
                <w:szCs w:val="18"/>
              </w:rPr>
              <w:t>Pesquisa Cidadão (Vincular, Responder, Sumário)</w:t>
            </w:r>
          </w:p>
        </w:tc>
        <w:tc>
          <w:tcPr>
            <w:tcW w:w="1957" w:type="pct"/>
          </w:tcPr>
          <w:p w:rsidR="004C67E4" w:rsidRPr="007473E7" w:rsidRDefault="004D4E05" w:rsidP="004D4E05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Criada a funcionalidade que permite vincular ao diagnóstico, responder e visualizar indicadores dos questionários do tipo </w:t>
            </w:r>
            <w:r>
              <w:rPr>
                <w:rFonts w:ascii="Tahoma" w:hAnsi="Tahoma"/>
                <w:sz w:val="18"/>
                <w:szCs w:val="18"/>
              </w:rPr>
              <w:t>cidadão</w:t>
            </w:r>
          </w:p>
        </w:tc>
      </w:tr>
      <w:tr w:rsidR="004C67E4" w:rsidTr="002B3B7B">
        <w:trPr>
          <w:trHeight w:val="216"/>
        </w:trPr>
        <w:tc>
          <w:tcPr>
            <w:tcW w:w="618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4C67E4" w:rsidRPr="007473E7" w:rsidRDefault="004C67E4" w:rsidP="00912E4F">
            <w:pPr>
              <w:rPr>
                <w:rFonts w:ascii="Tahoma" w:hAnsi="Tahoma"/>
                <w:sz w:val="18"/>
                <w:szCs w:val="18"/>
              </w:rPr>
            </w:pPr>
            <w:r w:rsidRPr="004C67E4">
              <w:rPr>
                <w:rFonts w:ascii="Tahoma" w:hAnsi="Tahoma"/>
                <w:sz w:val="18"/>
                <w:szCs w:val="18"/>
              </w:rPr>
              <w:t>Funcionalidade de sugestão de melhorias vinculadas ao diagnóstico.</w:t>
            </w:r>
          </w:p>
        </w:tc>
        <w:tc>
          <w:tcPr>
            <w:tcW w:w="1957" w:type="pct"/>
          </w:tcPr>
          <w:p w:rsidR="004C67E4" w:rsidRPr="007473E7" w:rsidRDefault="004D4E05" w:rsidP="00C82431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Criada a funcionalidade que permite cadastrar sugestões de melhorias nos diagnósticos</w:t>
            </w:r>
          </w:p>
        </w:tc>
      </w:tr>
      <w:tr w:rsidR="004C67E4" w:rsidTr="002B3B7B">
        <w:trPr>
          <w:trHeight w:val="216"/>
        </w:trPr>
        <w:tc>
          <w:tcPr>
            <w:tcW w:w="618" w:type="pct"/>
            <w:vMerge w:val="restart"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Versão 3.1.2</w:t>
            </w:r>
          </w:p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 w:val="restart"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24/04/2019</w:t>
            </w:r>
          </w:p>
        </w:tc>
        <w:tc>
          <w:tcPr>
            <w:tcW w:w="1841" w:type="pct"/>
          </w:tcPr>
          <w:p w:rsidR="004C67E4" w:rsidRPr="007473E7" w:rsidRDefault="004C67E4" w:rsidP="00912E4F">
            <w:pPr>
              <w:rPr>
                <w:rFonts w:ascii="Tahoma" w:hAnsi="Tahoma"/>
                <w:sz w:val="18"/>
                <w:szCs w:val="18"/>
              </w:rPr>
            </w:pPr>
            <w:r w:rsidRPr="004C67E4">
              <w:rPr>
                <w:rFonts w:ascii="Tahoma" w:hAnsi="Tahoma"/>
                <w:sz w:val="18"/>
                <w:szCs w:val="18"/>
              </w:rPr>
              <w:t>Criar tela de acesso aos módulos.</w:t>
            </w:r>
          </w:p>
        </w:tc>
        <w:tc>
          <w:tcPr>
            <w:tcW w:w="1957" w:type="pct"/>
          </w:tcPr>
          <w:p w:rsidR="004C67E4" w:rsidRPr="007473E7" w:rsidRDefault="004D4E05" w:rsidP="00C82431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Divisão do sistema em módulos, onde a página inicial é a seleção do módulo</w:t>
            </w:r>
          </w:p>
        </w:tc>
      </w:tr>
      <w:tr w:rsidR="004C67E4" w:rsidTr="002B3B7B">
        <w:trPr>
          <w:trHeight w:val="216"/>
        </w:trPr>
        <w:tc>
          <w:tcPr>
            <w:tcW w:w="618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4C67E4" w:rsidRPr="007473E7" w:rsidRDefault="004C67E4" w:rsidP="00912E4F">
            <w:pPr>
              <w:rPr>
                <w:rFonts w:ascii="Tahoma" w:hAnsi="Tahoma"/>
                <w:sz w:val="18"/>
                <w:szCs w:val="18"/>
              </w:rPr>
            </w:pPr>
            <w:r w:rsidRPr="004C67E4">
              <w:rPr>
                <w:rFonts w:ascii="Tahoma" w:hAnsi="Tahoma"/>
                <w:sz w:val="18"/>
                <w:szCs w:val="18"/>
              </w:rPr>
              <w:t>Impressão de relatório de projetos por pesquisa.</w:t>
            </w:r>
          </w:p>
        </w:tc>
        <w:tc>
          <w:tcPr>
            <w:tcW w:w="1957" w:type="pct"/>
          </w:tcPr>
          <w:p w:rsidR="00442813" w:rsidRPr="00442813" w:rsidRDefault="00442813" w:rsidP="00442813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Incluída a opção de</w:t>
            </w:r>
            <w:r w:rsidRPr="00442813">
              <w:rPr>
                <w:rFonts w:ascii="Tahoma" w:hAnsi="Tahoma"/>
                <w:sz w:val="18"/>
                <w:szCs w:val="18"/>
              </w:rPr>
              <w:t xml:space="preserve"> imprimir o relatório de cronograma, gerando o mesmo em PDF.</w:t>
            </w:r>
          </w:p>
          <w:p w:rsidR="004C67E4" w:rsidRPr="007473E7" w:rsidRDefault="00442813" w:rsidP="00442813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Incluída a opção de</w:t>
            </w:r>
            <w:r w:rsidRPr="00442813">
              <w:rPr>
                <w:rFonts w:ascii="Tahoma" w:hAnsi="Tahoma"/>
                <w:sz w:val="18"/>
                <w:szCs w:val="18"/>
              </w:rPr>
              <w:t xml:space="preserve"> extrair o relatório de cronograma em formato CSV.</w:t>
            </w:r>
          </w:p>
        </w:tc>
      </w:tr>
      <w:tr w:rsidR="004C67E4" w:rsidTr="002B3B7B">
        <w:trPr>
          <w:trHeight w:val="216"/>
        </w:trPr>
        <w:tc>
          <w:tcPr>
            <w:tcW w:w="618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84" w:type="pct"/>
            <w:vMerge/>
          </w:tcPr>
          <w:p w:rsidR="004C67E4" w:rsidRDefault="004C67E4" w:rsidP="0076145B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1" w:type="pct"/>
          </w:tcPr>
          <w:p w:rsidR="004C67E4" w:rsidRPr="007473E7" w:rsidRDefault="004C67E4" w:rsidP="00912E4F">
            <w:pPr>
              <w:rPr>
                <w:rFonts w:ascii="Tahoma" w:hAnsi="Tahoma"/>
                <w:sz w:val="18"/>
                <w:szCs w:val="18"/>
              </w:rPr>
            </w:pPr>
            <w:r w:rsidRPr="004C67E4">
              <w:rPr>
                <w:rFonts w:ascii="Tahoma" w:hAnsi="Tahoma"/>
                <w:sz w:val="18"/>
                <w:szCs w:val="18"/>
              </w:rPr>
              <w:t>Alteração no Cadastro de Diagnóstico.</w:t>
            </w:r>
          </w:p>
        </w:tc>
        <w:tc>
          <w:tcPr>
            <w:tcW w:w="1957" w:type="pct"/>
          </w:tcPr>
          <w:p w:rsidR="004C67E4" w:rsidRPr="007473E7" w:rsidRDefault="004C67E4" w:rsidP="00C82431">
            <w:pPr>
              <w:pStyle w:val="PargrafodaLista"/>
              <w:ind w:left="0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7473E7" w:rsidRPr="007473E7" w:rsidRDefault="007473E7" w:rsidP="007473E7"/>
    <w:p w:rsidR="004046E3" w:rsidRDefault="004046E3" w:rsidP="004046E3">
      <w:pPr>
        <w:pStyle w:val="Standard"/>
        <w:pageBreakBefore/>
        <w:jc w:val="both"/>
      </w:pPr>
    </w:p>
    <w:p w:rsidR="004046E3" w:rsidRDefault="004046E3" w:rsidP="004046E3">
      <w:pPr>
        <w:pStyle w:val="Standard"/>
      </w:pPr>
    </w:p>
    <w:p w:rsidR="004046E3" w:rsidRDefault="004046E3" w:rsidP="004046E3">
      <w:pPr>
        <w:pStyle w:val="Standard"/>
      </w:pPr>
    </w:p>
    <w:p w:rsidR="004046E3" w:rsidRPr="004046E3" w:rsidRDefault="004046E3" w:rsidP="004046E3"/>
    <w:sectPr w:rsidR="004046E3" w:rsidRPr="004046E3" w:rsidSect="002F6B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1134" w:bottom="1701" w:left="1560" w:header="113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DD" w:rsidRDefault="00967DDD">
      <w:r>
        <w:separator/>
      </w:r>
    </w:p>
  </w:endnote>
  <w:endnote w:type="continuationSeparator" w:id="0">
    <w:p w:rsidR="00967DDD" w:rsidRDefault="0096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1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egrito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6238"/>
      <w:gridCol w:w="2126"/>
      <w:gridCol w:w="992"/>
    </w:tblGrid>
    <w:tr w:rsidR="00C32D2E" w:rsidRPr="00AD7FCB" w:rsidTr="005418A5">
      <w:trPr>
        <w:trHeight w:hRule="exact" w:val="420"/>
      </w:trPr>
      <w:tc>
        <w:tcPr>
          <w:tcW w:w="6238" w:type="dxa"/>
          <w:vAlign w:val="center"/>
        </w:tcPr>
        <w:p w:rsidR="00C32D2E" w:rsidRPr="0007751B" w:rsidRDefault="00C32D2E" w:rsidP="00C32D2E">
          <w:pPr>
            <w:pStyle w:val="Rodap"/>
            <w:rPr>
              <w:rFonts w:cs="Arial"/>
              <w:sz w:val="14"/>
              <w:szCs w:val="16"/>
            </w:rPr>
          </w:pPr>
          <w:r w:rsidRPr="0007751B">
            <w:rPr>
              <w:rFonts w:cs="Arial"/>
              <w:i/>
              <w:color w:val="5B9BD5" w:themeColor="accent1"/>
              <w:sz w:val="14"/>
              <w:szCs w:val="16"/>
            </w:rPr>
            <w:t>&lt;Incluir aqui a sigla sistema&gt;</w:t>
          </w:r>
          <w:r w:rsidRPr="0007751B">
            <w:rPr>
              <w:rFonts w:cs="Arial"/>
              <w:sz w:val="14"/>
              <w:szCs w:val="16"/>
            </w:rPr>
            <w:t xml:space="preserve">– </w:t>
          </w:r>
          <w:r>
            <w:rPr>
              <w:rFonts w:cs="Arial"/>
              <w:sz w:val="14"/>
              <w:szCs w:val="16"/>
            </w:rPr>
            <w:t>Plano de Testes</w:t>
          </w:r>
        </w:p>
      </w:tc>
      <w:tc>
        <w:tcPr>
          <w:tcW w:w="2126" w:type="dxa"/>
          <w:vAlign w:val="center"/>
        </w:tcPr>
        <w:p w:rsidR="00C32D2E" w:rsidRPr="0007751B" w:rsidRDefault="00C32D2E" w:rsidP="00C32D2E">
          <w:pPr>
            <w:pStyle w:val="Rodap"/>
            <w:jc w:val="center"/>
            <w:rPr>
              <w:rFonts w:cs="Arial"/>
              <w:sz w:val="14"/>
              <w:szCs w:val="16"/>
            </w:rPr>
          </w:pPr>
          <w:r w:rsidRPr="0007751B">
            <w:rPr>
              <w:rFonts w:cs="Arial"/>
              <w:sz w:val="14"/>
              <w:szCs w:val="16"/>
            </w:rPr>
            <w:t xml:space="preserve">Versão do </w:t>
          </w:r>
          <w:proofErr w:type="spellStart"/>
          <w:r w:rsidRPr="0007751B">
            <w:rPr>
              <w:rFonts w:cs="Arial"/>
              <w:sz w:val="14"/>
              <w:szCs w:val="16"/>
            </w:rPr>
            <w:t>Template</w:t>
          </w:r>
          <w:proofErr w:type="spellEnd"/>
          <w:r w:rsidRPr="0007751B">
            <w:rPr>
              <w:rFonts w:cs="Arial"/>
              <w:sz w:val="14"/>
              <w:szCs w:val="16"/>
            </w:rPr>
            <w:t>: 1.0</w:t>
          </w:r>
        </w:p>
      </w:tc>
      <w:tc>
        <w:tcPr>
          <w:tcW w:w="992" w:type="dxa"/>
          <w:vAlign w:val="center"/>
        </w:tcPr>
        <w:p w:rsidR="00C32D2E" w:rsidRPr="0007751B" w:rsidRDefault="00C32D2E" w:rsidP="00C32D2E">
          <w:pPr>
            <w:pStyle w:val="Rodap"/>
            <w:jc w:val="center"/>
            <w:rPr>
              <w:rFonts w:cs="Arial"/>
              <w:sz w:val="14"/>
              <w:szCs w:val="16"/>
            </w:rPr>
          </w:pPr>
          <w:r w:rsidRPr="0007751B">
            <w:rPr>
              <w:rFonts w:cs="Arial"/>
              <w:sz w:val="14"/>
              <w:szCs w:val="16"/>
            </w:rPr>
            <w:t xml:space="preserve">Pág.: </w:t>
          </w:r>
          <w:r w:rsidR="00096EDB" w:rsidRPr="0007751B">
            <w:rPr>
              <w:rFonts w:cs="Arial"/>
              <w:sz w:val="14"/>
              <w:szCs w:val="16"/>
            </w:rPr>
            <w:fldChar w:fldCharType="begin"/>
          </w:r>
          <w:r w:rsidRPr="0007751B">
            <w:rPr>
              <w:rFonts w:cs="Arial"/>
              <w:sz w:val="14"/>
              <w:szCs w:val="16"/>
            </w:rPr>
            <w:instrText>PAGE   \* MERGEFORMAT</w:instrText>
          </w:r>
          <w:r w:rsidR="00096EDB" w:rsidRPr="0007751B">
            <w:rPr>
              <w:rFonts w:cs="Arial"/>
              <w:sz w:val="14"/>
              <w:szCs w:val="16"/>
            </w:rPr>
            <w:fldChar w:fldCharType="separate"/>
          </w:r>
          <w:r w:rsidR="00E8713C">
            <w:rPr>
              <w:rFonts w:cs="Arial"/>
              <w:noProof/>
              <w:sz w:val="14"/>
              <w:szCs w:val="16"/>
            </w:rPr>
            <w:t>4</w:t>
          </w:r>
          <w:r w:rsidR="00096EDB" w:rsidRPr="0007751B">
            <w:rPr>
              <w:rFonts w:cs="Arial"/>
              <w:sz w:val="14"/>
              <w:szCs w:val="16"/>
            </w:rPr>
            <w:fldChar w:fldCharType="end"/>
          </w:r>
          <w:r w:rsidRPr="0007751B">
            <w:rPr>
              <w:rFonts w:cs="Arial"/>
              <w:sz w:val="14"/>
              <w:szCs w:val="16"/>
            </w:rPr>
            <w:t xml:space="preserve"> / </w:t>
          </w:r>
          <w:r w:rsidR="00967DDD">
            <w:fldChar w:fldCharType="begin"/>
          </w:r>
          <w:r w:rsidR="00967DDD">
            <w:instrText xml:space="preserve"> NUMPAGES   \* MERGEFORMAT </w:instrText>
          </w:r>
          <w:r w:rsidR="00967DDD">
            <w:fldChar w:fldCharType="separate"/>
          </w:r>
          <w:r w:rsidR="00E8713C" w:rsidRPr="00E8713C">
            <w:rPr>
              <w:rFonts w:cs="Arial"/>
              <w:noProof/>
              <w:sz w:val="14"/>
              <w:szCs w:val="16"/>
            </w:rPr>
            <w:t>5</w:t>
          </w:r>
          <w:r w:rsidR="00967DDD">
            <w:rPr>
              <w:rFonts w:cs="Arial"/>
              <w:noProof/>
              <w:sz w:val="14"/>
              <w:szCs w:val="16"/>
            </w:rPr>
            <w:fldChar w:fldCharType="end"/>
          </w:r>
        </w:p>
      </w:tc>
    </w:tr>
  </w:tbl>
  <w:p w:rsidR="00931551" w:rsidRPr="00C32D2E" w:rsidRDefault="00931551" w:rsidP="00C32D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09" w:rsidRDefault="00254E09" w:rsidP="00254E09">
    <w:pPr>
      <w:pStyle w:val="Rodap"/>
      <w:jc w:val="right"/>
      <w:rPr>
        <w:rFonts w:cs="Arial"/>
        <w:sz w:val="14"/>
        <w:szCs w:val="16"/>
      </w:rPr>
    </w:pPr>
    <w:r>
      <w:rPr>
        <w:rFonts w:cs="Arial"/>
        <w:sz w:val="14"/>
        <w:szCs w:val="16"/>
      </w:rPr>
      <w:t xml:space="preserve">Pág.: </w:t>
    </w:r>
    <w:r w:rsidR="00096EDB">
      <w:rPr>
        <w:rFonts w:cs="Arial"/>
        <w:sz w:val="14"/>
        <w:szCs w:val="16"/>
      </w:rPr>
      <w:fldChar w:fldCharType="begin"/>
    </w:r>
    <w:r>
      <w:rPr>
        <w:rFonts w:cs="Arial"/>
        <w:sz w:val="14"/>
        <w:szCs w:val="16"/>
      </w:rPr>
      <w:instrText>PAGE   \* MERGEFORMAT</w:instrText>
    </w:r>
    <w:r w:rsidR="00096EDB">
      <w:rPr>
        <w:rFonts w:cs="Arial"/>
        <w:sz w:val="14"/>
        <w:szCs w:val="16"/>
      </w:rPr>
      <w:fldChar w:fldCharType="separate"/>
    </w:r>
    <w:r w:rsidR="00125DB7">
      <w:rPr>
        <w:rFonts w:cs="Arial"/>
        <w:noProof/>
        <w:sz w:val="14"/>
        <w:szCs w:val="16"/>
      </w:rPr>
      <w:t>8</w:t>
    </w:r>
    <w:r w:rsidR="00096EDB">
      <w:rPr>
        <w:rFonts w:cs="Arial"/>
        <w:sz w:val="14"/>
        <w:szCs w:val="16"/>
      </w:rPr>
      <w:fldChar w:fldCharType="end"/>
    </w:r>
    <w:r>
      <w:rPr>
        <w:rFonts w:cs="Arial"/>
        <w:sz w:val="14"/>
        <w:szCs w:val="16"/>
      </w:rPr>
      <w:t xml:space="preserve"> / </w:t>
    </w:r>
    <w:r w:rsidR="00967DDD">
      <w:fldChar w:fldCharType="begin"/>
    </w:r>
    <w:r w:rsidR="00967DDD">
      <w:instrText xml:space="preserve"> NUMPAGES   \* MERGEFORMAT </w:instrText>
    </w:r>
    <w:r w:rsidR="00967DDD">
      <w:fldChar w:fldCharType="separate"/>
    </w:r>
    <w:r w:rsidR="00125DB7" w:rsidRPr="00125DB7">
      <w:rPr>
        <w:rFonts w:cs="Arial"/>
        <w:noProof/>
        <w:sz w:val="14"/>
        <w:szCs w:val="16"/>
      </w:rPr>
      <w:t>9</w:t>
    </w:r>
    <w:r w:rsidR="00967DDD">
      <w:rPr>
        <w:rFonts w:cs="Arial"/>
        <w:noProof/>
        <w:sz w:val="14"/>
        <w:szCs w:val="16"/>
      </w:rPr>
      <w:fldChar w:fldCharType="end"/>
    </w:r>
  </w:p>
  <w:p w:rsidR="00C32D2E" w:rsidRPr="00C32D2E" w:rsidRDefault="00C32D2E" w:rsidP="00C32D2E">
    <w:pPr>
      <w:pStyle w:val="Rodap"/>
    </w:pPr>
  </w:p>
  <w:p w:rsidR="005544D8" w:rsidRPr="00C32D2E" w:rsidRDefault="00967DDD" w:rsidP="00C32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DD" w:rsidRDefault="00967DDD">
      <w:r>
        <w:rPr>
          <w:color w:val="000000"/>
        </w:rPr>
        <w:separator/>
      </w:r>
    </w:p>
  </w:footnote>
  <w:footnote w:type="continuationSeparator" w:id="0">
    <w:p w:rsidR="00967DDD" w:rsidRDefault="0096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64"/>
      <w:gridCol w:w="268"/>
      <w:gridCol w:w="5709"/>
      <w:gridCol w:w="874"/>
      <w:gridCol w:w="1307"/>
    </w:tblGrid>
    <w:tr w:rsidR="00B672BC" w:rsidRPr="00F64909" w:rsidTr="00001690">
      <w:trPr>
        <w:trHeight w:val="372"/>
      </w:trPr>
      <w:tc>
        <w:tcPr>
          <w:tcW w:w="768" w:type="pct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B672BC" w:rsidRPr="00F64909" w:rsidRDefault="00B672BC" w:rsidP="00B672BC">
          <w:pPr>
            <w:pStyle w:val="Standard"/>
            <w:ind w:left="44" w:right="-1"/>
            <w:jc w:val="center"/>
            <w:rPr>
              <w:bCs/>
              <w:i/>
              <w:iCs/>
              <w:color w:val="0000FF"/>
              <w:sz w:val="16"/>
              <w:szCs w:val="16"/>
            </w:rPr>
          </w:pPr>
          <w:r w:rsidRPr="00F64909">
            <w:rPr>
              <w:bCs/>
              <w:i/>
              <w:iCs/>
              <w:noProof/>
              <w:color w:val="0000FF"/>
              <w:sz w:val="16"/>
              <w:szCs w:val="16"/>
              <w:lang w:eastAsia="pt-BR" w:bidi="ar-SA"/>
            </w:rPr>
            <w:drawing>
              <wp:inline distT="0" distB="0" distL="0" distR="0">
                <wp:extent cx="694800" cy="363600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9112"/>
                        <a:stretch/>
                      </pic:blipFill>
                      <pic:spPr bwMode="auto">
                        <a:xfrm>
                          <a:off x="0" y="0"/>
                          <a:ext cx="694800" cy="3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2" w:type="pct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B672BC" w:rsidRPr="00F64909" w:rsidRDefault="00B672BC" w:rsidP="00B672BC">
          <w:pPr>
            <w:pStyle w:val="Standard"/>
            <w:ind w:right="3"/>
            <w:rPr>
              <w:b/>
              <w:iCs/>
              <w:sz w:val="18"/>
              <w:szCs w:val="18"/>
            </w:rPr>
          </w:pPr>
          <w:r w:rsidRPr="00F64909">
            <w:rPr>
              <w:b/>
              <w:iCs/>
              <w:sz w:val="18"/>
              <w:szCs w:val="18"/>
            </w:rPr>
            <w:t>Advocacia - Geral da União</w:t>
          </w:r>
        </w:p>
        <w:p w:rsidR="00B672BC" w:rsidRDefault="00B672BC" w:rsidP="00B672BC">
          <w:pPr>
            <w:pStyle w:val="Standard"/>
            <w:ind w:left="-20" w:right="3"/>
            <w:jc w:val="both"/>
            <w:rPr>
              <w:iCs/>
              <w:sz w:val="18"/>
              <w:szCs w:val="18"/>
            </w:rPr>
          </w:pPr>
          <w:r>
            <w:rPr>
              <w:iCs/>
              <w:sz w:val="18"/>
              <w:szCs w:val="18"/>
            </w:rPr>
            <w:t>Departamento de Tecnologia da I</w:t>
          </w:r>
          <w:r w:rsidRPr="00F64909">
            <w:rPr>
              <w:iCs/>
              <w:sz w:val="18"/>
              <w:szCs w:val="18"/>
            </w:rPr>
            <w:t>nformação</w:t>
          </w:r>
        </w:p>
        <w:p w:rsidR="00B672BC" w:rsidRPr="00F64909" w:rsidRDefault="00B672BC" w:rsidP="00B672BC">
          <w:pPr>
            <w:pStyle w:val="TableContents"/>
          </w:pPr>
          <w:r>
            <w:rPr>
              <w:iCs/>
              <w:sz w:val="18"/>
              <w:szCs w:val="18"/>
            </w:rPr>
            <w:t>Gerência Executiva de Sistemas</w:t>
          </w:r>
        </w:p>
      </w:tc>
    </w:tr>
    <w:tr w:rsidR="00B672BC" w:rsidRPr="00D76CBF" w:rsidTr="00001690">
      <w:trPr>
        <w:trHeight w:val="279"/>
      </w:trPr>
      <w:tc>
        <w:tcPr>
          <w:tcW w:w="5000" w:type="pct"/>
          <w:gridSpan w:val="5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B672BC" w:rsidRPr="00D76CBF" w:rsidRDefault="00B672BC" w:rsidP="00B672BC">
          <w:pPr>
            <w:pStyle w:val="TableContents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Plano de Testes de Software</w:t>
          </w:r>
        </w:p>
      </w:tc>
    </w:tr>
    <w:tr w:rsidR="00B672BC" w:rsidRPr="007159A3" w:rsidTr="00001690">
      <w:trPr>
        <w:trHeight w:val="279"/>
      </w:trPr>
      <w:tc>
        <w:tcPr>
          <w:tcW w:w="624" w:type="pct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B672BC" w:rsidRPr="007159A3" w:rsidRDefault="00B672BC" w:rsidP="00B672BC">
          <w:pPr>
            <w:pStyle w:val="TableContents"/>
            <w:jc w:val="center"/>
            <w:rPr>
              <w:bCs/>
            </w:rPr>
          </w:pPr>
          <w:r w:rsidRPr="007159A3">
            <w:rPr>
              <w:bCs/>
            </w:rPr>
            <w:t>Projeto:</w:t>
          </w:r>
        </w:p>
      </w:tc>
      <w:tc>
        <w:tcPr>
          <w:tcW w:w="3206" w:type="pct"/>
          <w:gridSpan w:val="2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B672BC" w:rsidRPr="007159A3" w:rsidRDefault="00B672BC" w:rsidP="00B672BC">
          <w:pPr>
            <w:pStyle w:val="TableContents"/>
            <w:rPr>
              <w:bCs/>
            </w:rPr>
          </w:pPr>
        </w:p>
      </w:tc>
      <w:tc>
        <w:tcPr>
          <w:tcW w:w="469" w:type="pct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B672BC" w:rsidRPr="007159A3" w:rsidRDefault="00B672BC" w:rsidP="00B672BC">
          <w:pPr>
            <w:pStyle w:val="TableContents"/>
            <w:jc w:val="center"/>
            <w:rPr>
              <w:bCs/>
            </w:rPr>
          </w:pPr>
          <w:r w:rsidRPr="007159A3">
            <w:rPr>
              <w:bCs/>
            </w:rPr>
            <w:t>Sigla:</w:t>
          </w:r>
        </w:p>
      </w:tc>
      <w:tc>
        <w:tcPr>
          <w:tcW w:w="701" w:type="pct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B672BC" w:rsidRPr="007159A3" w:rsidRDefault="00B672BC" w:rsidP="00B672BC">
          <w:pPr>
            <w:pStyle w:val="TableContents"/>
            <w:rPr>
              <w:bCs/>
            </w:rPr>
          </w:pPr>
        </w:p>
      </w:tc>
    </w:tr>
  </w:tbl>
  <w:p w:rsidR="00B672BC" w:rsidRDefault="00B672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BA" w:rsidRDefault="002D43BA" w:rsidP="00B672BC">
    <w:pPr>
      <w:pStyle w:val="Cabealho"/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5"/>
      <w:gridCol w:w="48"/>
      <w:gridCol w:w="855"/>
      <w:gridCol w:w="1788"/>
      <w:gridCol w:w="4140"/>
      <w:gridCol w:w="1392"/>
    </w:tblGrid>
    <w:tr w:rsidR="00A0497B" w:rsidRPr="00F64909" w:rsidTr="001D16E6">
      <w:trPr>
        <w:trHeight w:val="279"/>
      </w:trPr>
      <w:tc>
        <w:tcPr>
          <w:tcW w:w="1415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A0497B" w:rsidRPr="00F64909" w:rsidRDefault="00A0497B" w:rsidP="00A0497B">
          <w:pPr>
            <w:pStyle w:val="Standard"/>
            <w:ind w:left="44" w:right="-1"/>
            <w:jc w:val="center"/>
            <w:rPr>
              <w:bCs/>
              <w:i/>
              <w:iCs/>
              <w:color w:val="0000FF"/>
              <w:sz w:val="16"/>
              <w:szCs w:val="16"/>
            </w:rPr>
          </w:pPr>
          <w:r w:rsidRPr="00F64909">
            <w:rPr>
              <w:bCs/>
              <w:i/>
              <w:iCs/>
              <w:noProof/>
              <w:color w:val="0000FF"/>
              <w:sz w:val="16"/>
              <w:szCs w:val="16"/>
              <w:lang w:eastAsia="pt-BR" w:bidi="ar-SA"/>
            </w:rPr>
            <w:drawing>
              <wp:inline distT="0" distB="0" distL="0" distR="0">
                <wp:extent cx="694800" cy="363600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9112"/>
                        <a:stretch/>
                      </pic:blipFill>
                      <pic:spPr bwMode="auto">
                        <a:xfrm>
                          <a:off x="0" y="0"/>
                          <a:ext cx="694800" cy="3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1" w:type="dxa"/>
          <w:gridSpan w:val="4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A0497B" w:rsidRPr="00F64909" w:rsidRDefault="00A0497B" w:rsidP="00A0497B">
          <w:pPr>
            <w:pStyle w:val="Standard"/>
            <w:ind w:right="3"/>
            <w:rPr>
              <w:b/>
              <w:iCs/>
              <w:sz w:val="18"/>
              <w:szCs w:val="18"/>
            </w:rPr>
          </w:pPr>
          <w:r w:rsidRPr="00F64909">
            <w:rPr>
              <w:b/>
              <w:iCs/>
              <w:sz w:val="18"/>
              <w:szCs w:val="18"/>
            </w:rPr>
            <w:t>Advocacia - Geral da União</w:t>
          </w:r>
        </w:p>
        <w:p w:rsidR="00A0497B" w:rsidRDefault="00A0497B" w:rsidP="00A0497B">
          <w:pPr>
            <w:pStyle w:val="Standard"/>
            <w:ind w:left="-20" w:right="3"/>
            <w:jc w:val="both"/>
            <w:rPr>
              <w:iCs/>
              <w:sz w:val="18"/>
              <w:szCs w:val="18"/>
            </w:rPr>
          </w:pPr>
          <w:r>
            <w:rPr>
              <w:iCs/>
              <w:sz w:val="18"/>
              <w:szCs w:val="18"/>
            </w:rPr>
            <w:t>Departamento de Tecnologia da I</w:t>
          </w:r>
          <w:r w:rsidRPr="00F64909">
            <w:rPr>
              <w:iCs/>
              <w:sz w:val="18"/>
              <w:szCs w:val="18"/>
            </w:rPr>
            <w:t>nformação</w:t>
          </w:r>
        </w:p>
        <w:p w:rsidR="00A0497B" w:rsidRPr="00F64909" w:rsidRDefault="00A0497B" w:rsidP="00A0497B">
          <w:pPr>
            <w:pStyle w:val="Standard"/>
            <w:ind w:left="-20" w:right="3"/>
            <w:jc w:val="both"/>
            <w:rPr>
              <w:iCs/>
              <w:sz w:val="18"/>
              <w:szCs w:val="18"/>
            </w:rPr>
          </w:pPr>
          <w:r>
            <w:rPr>
              <w:iCs/>
              <w:sz w:val="18"/>
              <w:szCs w:val="18"/>
            </w:rPr>
            <w:t>Gerência Executiva de Sistemas</w:t>
          </w:r>
        </w:p>
      </w:tc>
      <w:tc>
        <w:tcPr>
          <w:tcW w:w="139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A0497B" w:rsidRPr="00F64909" w:rsidRDefault="00032431" w:rsidP="00A0497B">
          <w:pPr>
            <w:pStyle w:val="TableContents"/>
            <w:jc w:val="center"/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684000" cy="342000"/>
                <wp:effectExtent l="0" t="0" r="1905" b="1270"/>
                <wp:docPr id="11" name="Imagem 11" descr="http://www.sisp.gov.br/pswsisp/wiki/download/file/logo_si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sisp.gov.br/pswsisp/wiki/download/file/logo_si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000" cy="34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0497B" w:rsidRPr="00F64909" w:rsidTr="001D16E6">
      <w:tc>
        <w:tcPr>
          <w:tcW w:w="9638" w:type="dxa"/>
          <w:gridSpan w:val="6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A0497B" w:rsidRPr="00A0497B" w:rsidRDefault="00A0497B" w:rsidP="00A0497B">
          <w:pPr>
            <w:pStyle w:val="TableContents"/>
            <w:jc w:val="center"/>
            <w:rPr>
              <w:bCs/>
            </w:rPr>
          </w:pPr>
          <w:r w:rsidRPr="00A0497B">
            <w:rPr>
              <w:bCs/>
            </w:rPr>
            <w:t>Ata de Reunião</w:t>
          </w:r>
        </w:p>
      </w:tc>
    </w:tr>
    <w:tr w:rsidR="00A0497B" w:rsidRPr="00F64909" w:rsidTr="00A57165">
      <w:trPr>
        <w:trHeight w:val="223"/>
      </w:trPr>
      <w:tc>
        <w:tcPr>
          <w:tcW w:w="1463" w:type="dxa"/>
          <w:gridSpan w:val="2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A0497B" w:rsidRPr="00F64909" w:rsidRDefault="00A0497B" w:rsidP="00A0497B">
          <w:pPr>
            <w:pStyle w:val="TableContents"/>
            <w:rPr>
              <w:bCs/>
              <w:sz w:val="16"/>
              <w:szCs w:val="16"/>
            </w:rPr>
          </w:pPr>
          <w:r w:rsidRPr="00F64909">
            <w:rPr>
              <w:bCs/>
              <w:sz w:val="16"/>
              <w:szCs w:val="16"/>
            </w:rPr>
            <w:t>Código/Sigla:</w:t>
          </w:r>
        </w:p>
      </w:tc>
      <w:tc>
        <w:tcPr>
          <w:tcW w:w="855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A0497B" w:rsidRPr="00F64909" w:rsidRDefault="00A0497B" w:rsidP="00A0497B">
          <w:pPr>
            <w:pStyle w:val="TableContents"/>
            <w:rPr>
              <w:bCs/>
              <w:sz w:val="16"/>
              <w:szCs w:val="16"/>
            </w:rPr>
          </w:pPr>
        </w:p>
      </w:tc>
      <w:tc>
        <w:tcPr>
          <w:tcW w:w="178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A0497B" w:rsidRPr="00F64909" w:rsidRDefault="00A0497B" w:rsidP="00A0497B">
          <w:pPr>
            <w:pStyle w:val="TableContents"/>
            <w:rPr>
              <w:bCs/>
              <w:sz w:val="16"/>
              <w:szCs w:val="16"/>
            </w:rPr>
          </w:pPr>
          <w:r w:rsidRPr="00F64909">
            <w:rPr>
              <w:bCs/>
              <w:sz w:val="16"/>
              <w:szCs w:val="16"/>
            </w:rPr>
            <w:t>Nome do Projeto:</w:t>
          </w:r>
        </w:p>
      </w:tc>
      <w:tc>
        <w:tcPr>
          <w:tcW w:w="5532" w:type="dxa"/>
          <w:gridSpan w:val="2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A0497B" w:rsidRPr="00F64909" w:rsidRDefault="00A0497B" w:rsidP="00A0497B">
          <w:pPr>
            <w:pStyle w:val="TableContents"/>
            <w:rPr>
              <w:bCs/>
              <w:sz w:val="16"/>
              <w:szCs w:val="16"/>
            </w:rPr>
          </w:pPr>
        </w:p>
      </w:tc>
    </w:tr>
  </w:tbl>
  <w:p w:rsidR="00A0497B" w:rsidRDefault="00A049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9EA"/>
    <w:multiLevelType w:val="multilevel"/>
    <w:tmpl w:val="C5EC81F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39D5A43"/>
    <w:multiLevelType w:val="hybridMultilevel"/>
    <w:tmpl w:val="42064E46"/>
    <w:lvl w:ilvl="0" w:tplc="AC98BA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757BC"/>
    <w:multiLevelType w:val="multilevel"/>
    <w:tmpl w:val="2256BB6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none"/>
      <w:pStyle w:val="Estilo1"/>
      <w:lvlText w:val="14.3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28" w:hanging="2520"/>
      </w:pPr>
      <w:rPr>
        <w:rFonts w:hint="default"/>
      </w:rPr>
    </w:lvl>
  </w:abstractNum>
  <w:abstractNum w:abstractNumId="3" w15:restartNumberingAfterBreak="0">
    <w:nsid w:val="0A2F65E2"/>
    <w:multiLevelType w:val="hybridMultilevel"/>
    <w:tmpl w:val="C7D82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6A73"/>
    <w:multiLevelType w:val="hybridMultilevel"/>
    <w:tmpl w:val="BEAC74F6"/>
    <w:lvl w:ilvl="0" w:tplc="08608F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C7DD3"/>
    <w:multiLevelType w:val="hybridMultilevel"/>
    <w:tmpl w:val="D2D4B1E0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6C36FCB"/>
    <w:multiLevelType w:val="hybridMultilevel"/>
    <w:tmpl w:val="A7B2E50C"/>
    <w:lvl w:ilvl="0" w:tplc="05AACEB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F4058"/>
    <w:multiLevelType w:val="hybridMultilevel"/>
    <w:tmpl w:val="352AEB28"/>
    <w:lvl w:ilvl="0" w:tplc="771A886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5A02AF"/>
    <w:multiLevelType w:val="hybridMultilevel"/>
    <w:tmpl w:val="49746D3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0EE0260"/>
    <w:multiLevelType w:val="hybridMultilevel"/>
    <w:tmpl w:val="812C0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C6463"/>
    <w:multiLevelType w:val="hybridMultilevel"/>
    <w:tmpl w:val="320664F4"/>
    <w:lvl w:ilvl="0" w:tplc="C0D8A1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B01F69"/>
    <w:multiLevelType w:val="hybridMultilevel"/>
    <w:tmpl w:val="6C601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9239F"/>
    <w:multiLevelType w:val="hybridMultilevel"/>
    <w:tmpl w:val="922068B2"/>
    <w:lvl w:ilvl="0" w:tplc="0416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08C08E7"/>
    <w:multiLevelType w:val="hybridMultilevel"/>
    <w:tmpl w:val="88E4F8C8"/>
    <w:lvl w:ilvl="0" w:tplc="AC6296C6">
      <w:start w:val="4"/>
      <w:numFmt w:val="bullet"/>
      <w:lvlText w:val="-"/>
      <w:lvlJc w:val="left"/>
      <w:pPr>
        <w:tabs>
          <w:tab w:val="num" w:pos="2318"/>
        </w:tabs>
        <w:ind w:left="2318" w:hanging="360"/>
      </w:pPr>
      <w:rPr>
        <w:rFonts w:ascii="Times New Roman" w:eastAsia="Arial Unicode MS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A53869"/>
    <w:multiLevelType w:val="hybridMultilevel"/>
    <w:tmpl w:val="21F2CD84"/>
    <w:lvl w:ilvl="0" w:tplc="51BCF61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5268C"/>
    <w:multiLevelType w:val="hybridMultilevel"/>
    <w:tmpl w:val="911ECD64"/>
    <w:lvl w:ilvl="0" w:tplc="D832758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90BCA"/>
    <w:multiLevelType w:val="hybridMultilevel"/>
    <w:tmpl w:val="E398E20C"/>
    <w:lvl w:ilvl="0" w:tplc="0416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E0C6CAA"/>
    <w:multiLevelType w:val="hybridMultilevel"/>
    <w:tmpl w:val="2C4A82C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2C79DB"/>
    <w:multiLevelType w:val="hybridMultilevel"/>
    <w:tmpl w:val="2EE6A3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9D2971"/>
    <w:multiLevelType w:val="hybridMultilevel"/>
    <w:tmpl w:val="FA44A7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61B1B"/>
    <w:multiLevelType w:val="hybridMultilevel"/>
    <w:tmpl w:val="DBC0DBAC"/>
    <w:lvl w:ilvl="0" w:tplc="00867B8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850BA6"/>
    <w:multiLevelType w:val="hybridMultilevel"/>
    <w:tmpl w:val="304887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91AE7"/>
    <w:multiLevelType w:val="multilevel"/>
    <w:tmpl w:val="704C819A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A22BE"/>
    <w:multiLevelType w:val="hybridMultilevel"/>
    <w:tmpl w:val="98C2CF7A"/>
    <w:lvl w:ilvl="0" w:tplc="D84EC4A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4A731A"/>
    <w:multiLevelType w:val="hybridMultilevel"/>
    <w:tmpl w:val="FC60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6"/>
  </w:num>
  <w:num w:numId="15">
    <w:abstractNumId w:val="0"/>
    <w:lvlOverride w:ilvl="0">
      <w:startOverride w:val="7"/>
    </w:lvlOverride>
    <w:lvlOverride w:ilvl="1">
      <w:startOverride w:val="1"/>
    </w:lvlOverride>
    <w:lvlOverride w:ilvl="2">
      <w:startOverride w:val="2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1"/>
  </w:num>
  <w:num w:numId="19">
    <w:abstractNumId w:val="24"/>
  </w:num>
  <w:num w:numId="20">
    <w:abstractNumId w:val="5"/>
  </w:num>
  <w:num w:numId="21">
    <w:abstractNumId w:val="8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8"/>
  </w:num>
  <w:num w:numId="30">
    <w:abstractNumId w:val="9"/>
  </w:num>
  <w:num w:numId="31">
    <w:abstractNumId w:val="3"/>
  </w:num>
  <w:num w:numId="32">
    <w:abstractNumId w:val="19"/>
  </w:num>
  <w:num w:numId="33">
    <w:abstractNumId w:val="17"/>
  </w:num>
  <w:num w:numId="34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0" w:nlCheck="1" w:checkStyle="0"/>
  <w:activeWritingStyle w:appName="MSWord" w:lang="en-US" w:vendorID="64" w:dllVersion="0" w:nlCheck="1" w:checkStyle="1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6A"/>
    <w:rsid w:val="0000092F"/>
    <w:rsid w:val="00014E14"/>
    <w:rsid w:val="00021778"/>
    <w:rsid w:val="000244FA"/>
    <w:rsid w:val="00027DE0"/>
    <w:rsid w:val="00032431"/>
    <w:rsid w:val="0003414D"/>
    <w:rsid w:val="0003432D"/>
    <w:rsid w:val="00037F92"/>
    <w:rsid w:val="000400A6"/>
    <w:rsid w:val="00044EEB"/>
    <w:rsid w:val="000527BC"/>
    <w:rsid w:val="00057E46"/>
    <w:rsid w:val="00072B09"/>
    <w:rsid w:val="00091330"/>
    <w:rsid w:val="00092212"/>
    <w:rsid w:val="00096EDB"/>
    <w:rsid w:val="00097BD5"/>
    <w:rsid w:val="000A747E"/>
    <w:rsid w:val="000B045E"/>
    <w:rsid w:val="000B3A24"/>
    <w:rsid w:val="000B463A"/>
    <w:rsid w:val="000B4EAA"/>
    <w:rsid w:val="000C43DC"/>
    <w:rsid w:val="000D13D6"/>
    <w:rsid w:val="000D146A"/>
    <w:rsid w:val="000D202B"/>
    <w:rsid w:val="000D3707"/>
    <w:rsid w:val="000D4A47"/>
    <w:rsid w:val="000D5509"/>
    <w:rsid w:val="000F792F"/>
    <w:rsid w:val="001005F6"/>
    <w:rsid w:val="00115845"/>
    <w:rsid w:val="001226EA"/>
    <w:rsid w:val="00125DB7"/>
    <w:rsid w:val="00133A30"/>
    <w:rsid w:val="00153510"/>
    <w:rsid w:val="001545F5"/>
    <w:rsid w:val="00161FF8"/>
    <w:rsid w:val="001676CC"/>
    <w:rsid w:val="00181B02"/>
    <w:rsid w:val="001913E2"/>
    <w:rsid w:val="00191C5E"/>
    <w:rsid w:val="00195CAC"/>
    <w:rsid w:val="001B24DC"/>
    <w:rsid w:val="001C079D"/>
    <w:rsid w:val="001C141A"/>
    <w:rsid w:val="001D2959"/>
    <w:rsid w:val="001D3701"/>
    <w:rsid w:val="001F1412"/>
    <w:rsid w:val="00201FF7"/>
    <w:rsid w:val="002203D0"/>
    <w:rsid w:val="00220531"/>
    <w:rsid w:val="00227459"/>
    <w:rsid w:val="00231FC2"/>
    <w:rsid w:val="002419E3"/>
    <w:rsid w:val="00243EDE"/>
    <w:rsid w:val="00245ACD"/>
    <w:rsid w:val="002504AE"/>
    <w:rsid w:val="00252624"/>
    <w:rsid w:val="00253725"/>
    <w:rsid w:val="00254E09"/>
    <w:rsid w:val="0025556F"/>
    <w:rsid w:val="0027039B"/>
    <w:rsid w:val="002724D1"/>
    <w:rsid w:val="002755FF"/>
    <w:rsid w:val="002835FB"/>
    <w:rsid w:val="00283D0E"/>
    <w:rsid w:val="00284D9C"/>
    <w:rsid w:val="00290DBA"/>
    <w:rsid w:val="00291AAD"/>
    <w:rsid w:val="002A34AF"/>
    <w:rsid w:val="002A73D4"/>
    <w:rsid w:val="002B2168"/>
    <w:rsid w:val="002B3B7B"/>
    <w:rsid w:val="002B6148"/>
    <w:rsid w:val="002C04F7"/>
    <w:rsid w:val="002C6912"/>
    <w:rsid w:val="002D43BA"/>
    <w:rsid w:val="002E4B54"/>
    <w:rsid w:val="002E7E78"/>
    <w:rsid w:val="002F57B9"/>
    <w:rsid w:val="002F6BA9"/>
    <w:rsid w:val="002F7A6A"/>
    <w:rsid w:val="00312319"/>
    <w:rsid w:val="00314AEF"/>
    <w:rsid w:val="00316529"/>
    <w:rsid w:val="00320268"/>
    <w:rsid w:val="00322D20"/>
    <w:rsid w:val="00324E08"/>
    <w:rsid w:val="00335F1F"/>
    <w:rsid w:val="00336D38"/>
    <w:rsid w:val="00343FCE"/>
    <w:rsid w:val="003465CB"/>
    <w:rsid w:val="0036722A"/>
    <w:rsid w:val="00381262"/>
    <w:rsid w:val="003927BB"/>
    <w:rsid w:val="003A1DF6"/>
    <w:rsid w:val="003A2429"/>
    <w:rsid w:val="003B369B"/>
    <w:rsid w:val="003C3BF8"/>
    <w:rsid w:val="003D120A"/>
    <w:rsid w:val="003D51B0"/>
    <w:rsid w:val="003D6183"/>
    <w:rsid w:val="003E26D0"/>
    <w:rsid w:val="003E2EFC"/>
    <w:rsid w:val="00400D05"/>
    <w:rsid w:val="004046E3"/>
    <w:rsid w:val="00405B07"/>
    <w:rsid w:val="00406685"/>
    <w:rsid w:val="004127E4"/>
    <w:rsid w:val="004251D9"/>
    <w:rsid w:val="004279BD"/>
    <w:rsid w:val="00431EA3"/>
    <w:rsid w:val="00442813"/>
    <w:rsid w:val="00446316"/>
    <w:rsid w:val="00446601"/>
    <w:rsid w:val="00446E3F"/>
    <w:rsid w:val="00447492"/>
    <w:rsid w:val="004553E1"/>
    <w:rsid w:val="00455D16"/>
    <w:rsid w:val="0045600B"/>
    <w:rsid w:val="00464AD5"/>
    <w:rsid w:val="004651B0"/>
    <w:rsid w:val="00477BA6"/>
    <w:rsid w:val="004840C4"/>
    <w:rsid w:val="0048567E"/>
    <w:rsid w:val="00496BC5"/>
    <w:rsid w:val="00496F1C"/>
    <w:rsid w:val="004A0607"/>
    <w:rsid w:val="004A3A31"/>
    <w:rsid w:val="004B7DD2"/>
    <w:rsid w:val="004C67E4"/>
    <w:rsid w:val="004C77C3"/>
    <w:rsid w:val="004D1725"/>
    <w:rsid w:val="004D4D95"/>
    <w:rsid w:val="004D4E05"/>
    <w:rsid w:val="004D58C6"/>
    <w:rsid w:val="004D5D5A"/>
    <w:rsid w:val="004E0677"/>
    <w:rsid w:val="0050189F"/>
    <w:rsid w:val="00511024"/>
    <w:rsid w:val="00511631"/>
    <w:rsid w:val="00517784"/>
    <w:rsid w:val="0053484F"/>
    <w:rsid w:val="00536B77"/>
    <w:rsid w:val="00554814"/>
    <w:rsid w:val="00556340"/>
    <w:rsid w:val="0056036F"/>
    <w:rsid w:val="0056518A"/>
    <w:rsid w:val="0056557B"/>
    <w:rsid w:val="00566C41"/>
    <w:rsid w:val="00570D38"/>
    <w:rsid w:val="00593915"/>
    <w:rsid w:val="005960B4"/>
    <w:rsid w:val="005A229A"/>
    <w:rsid w:val="005B63DF"/>
    <w:rsid w:val="005D57D3"/>
    <w:rsid w:val="005F3FC5"/>
    <w:rsid w:val="005F63FA"/>
    <w:rsid w:val="00604388"/>
    <w:rsid w:val="0061325D"/>
    <w:rsid w:val="006152F1"/>
    <w:rsid w:val="00627B41"/>
    <w:rsid w:val="00634CBE"/>
    <w:rsid w:val="006435B5"/>
    <w:rsid w:val="00644975"/>
    <w:rsid w:val="00644CCD"/>
    <w:rsid w:val="006470C1"/>
    <w:rsid w:val="00651766"/>
    <w:rsid w:val="00651E6C"/>
    <w:rsid w:val="00652151"/>
    <w:rsid w:val="00657711"/>
    <w:rsid w:val="006630E5"/>
    <w:rsid w:val="00664E1D"/>
    <w:rsid w:val="006737C9"/>
    <w:rsid w:val="00674D06"/>
    <w:rsid w:val="00684210"/>
    <w:rsid w:val="00684E82"/>
    <w:rsid w:val="00685E3E"/>
    <w:rsid w:val="00687E79"/>
    <w:rsid w:val="006943D8"/>
    <w:rsid w:val="0069536E"/>
    <w:rsid w:val="0069580A"/>
    <w:rsid w:val="006C4A18"/>
    <w:rsid w:val="006C69D9"/>
    <w:rsid w:val="006D338E"/>
    <w:rsid w:val="006E410D"/>
    <w:rsid w:val="006F7585"/>
    <w:rsid w:val="00704C28"/>
    <w:rsid w:val="00707312"/>
    <w:rsid w:val="007111E7"/>
    <w:rsid w:val="00713A1D"/>
    <w:rsid w:val="007159A3"/>
    <w:rsid w:val="00720DD3"/>
    <w:rsid w:val="0072567D"/>
    <w:rsid w:val="007369BE"/>
    <w:rsid w:val="0073764F"/>
    <w:rsid w:val="007413DE"/>
    <w:rsid w:val="00742E75"/>
    <w:rsid w:val="00745B14"/>
    <w:rsid w:val="007473E7"/>
    <w:rsid w:val="00747DFD"/>
    <w:rsid w:val="00752A51"/>
    <w:rsid w:val="0075434F"/>
    <w:rsid w:val="007555AC"/>
    <w:rsid w:val="0076145B"/>
    <w:rsid w:val="007732B1"/>
    <w:rsid w:val="00786549"/>
    <w:rsid w:val="0079130F"/>
    <w:rsid w:val="00793A2F"/>
    <w:rsid w:val="007A2D41"/>
    <w:rsid w:val="007A467A"/>
    <w:rsid w:val="007B2DDB"/>
    <w:rsid w:val="007B54DB"/>
    <w:rsid w:val="007B65B8"/>
    <w:rsid w:val="007B6DAE"/>
    <w:rsid w:val="007C400D"/>
    <w:rsid w:val="007D26A4"/>
    <w:rsid w:val="007D3088"/>
    <w:rsid w:val="007E0F85"/>
    <w:rsid w:val="007E63CE"/>
    <w:rsid w:val="007F24EE"/>
    <w:rsid w:val="007F42BE"/>
    <w:rsid w:val="00801E2E"/>
    <w:rsid w:val="00801F8C"/>
    <w:rsid w:val="00806F84"/>
    <w:rsid w:val="00811B8E"/>
    <w:rsid w:val="0082041B"/>
    <w:rsid w:val="00821171"/>
    <w:rsid w:val="008433AB"/>
    <w:rsid w:val="00843FD4"/>
    <w:rsid w:val="00853EA1"/>
    <w:rsid w:val="00855905"/>
    <w:rsid w:val="00860A6D"/>
    <w:rsid w:val="00873899"/>
    <w:rsid w:val="00880702"/>
    <w:rsid w:val="00885522"/>
    <w:rsid w:val="00887346"/>
    <w:rsid w:val="008951C5"/>
    <w:rsid w:val="008A1D2B"/>
    <w:rsid w:val="008A2C51"/>
    <w:rsid w:val="008A2EC5"/>
    <w:rsid w:val="008A7DAE"/>
    <w:rsid w:val="008B7177"/>
    <w:rsid w:val="008C2A69"/>
    <w:rsid w:val="008C76AB"/>
    <w:rsid w:val="008D61BF"/>
    <w:rsid w:val="008F328F"/>
    <w:rsid w:val="008F6AE3"/>
    <w:rsid w:val="009055D7"/>
    <w:rsid w:val="00912E4F"/>
    <w:rsid w:val="009206D8"/>
    <w:rsid w:val="00931551"/>
    <w:rsid w:val="009334A4"/>
    <w:rsid w:val="00935261"/>
    <w:rsid w:val="00947A95"/>
    <w:rsid w:val="0095284C"/>
    <w:rsid w:val="009614D0"/>
    <w:rsid w:val="00967DDD"/>
    <w:rsid w:val="00974F51"/>
    <w:rsid w:val="0098085B"/>
    <w:rsid w:val="00980926"/>
    <w:rsid w:val="00980DAB"/>
    <w:rsid w:val="009903DD"/>
    <w:rsid w:val="0099064B"/>
    <w:rsid w:val="00991730"/>
    <w:rsid w:val="00993B53"/>
    <w:rsid w:val="00994BDB"/>
    <w:rsid w:val="00996C0E"/>
    <w:rsid w:val="009A5478"/>
    <w:rsid w:val="009B0417"/>
    <w:rsid w:val="009C17E6"/>
    <w:rsid w:val="009C190C"/>
    <w:rsid w:val="009C6A12"/>
    <w:rsid w:val="009D2029"/>
    <w:rsid w:val="009D3BEE"/>
    <w:rsid w:val="009D7AA4"/>
    <w:rsid w:val="009E0458"/>
    <w:rsid w:val="009E0D08"/>
    <w:rsid w:val="009E2171"/>
    <w:rsid w:val="009F35BA"/>
    <w:rsid w:val="00A0497B"/>
    <w:rsid w:val="00A137B4"/>
    <w:rsid w:val="00A13EB3"/>
    <w:rsid w:val="00A23DA2"/>
    <w:rsid w:val="00A308B0"/>
    <w:rsid w:val="00A43EF7"/>
    <w:rsid w:val="00A46DA6"/>
    <w:rsid w:val="00A524DD"/>
    <w:rsid w:val="00A545A5"/>
    <w:rsid w:val="00A57165"/>
    <w:rsid w:val="00A6489E"/>
    <w:rsid w:val="00A80AA0"/>
    <w:rsid w:val="00A85E03"/>
    <w:rsid w:val="00A925E1"/>
    <w:rsid w:val="00A94051"/>
    <w:rsid w:val="00A95B64"/>
    <w:rsid w:val="00A95C86"/>
    <w:rsid w:val="00AA670C"/>
    <w:rsid w:val="00AA6C3F"/>
    <w:rsid w:val="00AA78C7"/>
    <w:rsid w:val="00AB1085"/>
    <w:rsid w:val="00AB3758"/>
    <w:rsid w:val="00AC2AE2"/>
    <w:rsid w:val="00AE14CC"/>
    <w:rsid w:val="00AE310C"/>
    <w:rsid w:val="00AE602B"/>
    <w:rsid w:val="00B11D49"/>
    <w:rsid w:val="00B124C7"/>
    <w:rsid w:val="00B16793"/>
    <w:rsid w:val="00B32447"/>
    <w:rsid w:val="00B32606"/>
    <w:rsid w:val="00B41853"/>
    <w:rsid w:val="00B6217E"/>
    <w:rsid w:val="00B63993"/>
    <w:rsid w:val="00B66951"/>
    <w:rsid w:val="00B672BC"/>
    <w:rsid w:val="00B67D0E"/>
    <w:rsid w:val="00B80A6A"/>
    <w:rsid w:val="00B82546"/>
    <w:rsid w:val="00B97EF8"/>
    <w:rsid w:val="00BB1A06"/>
    <w:rsid w:val="00BC0016"/>
    <w:rsid w:val="00BC74E1"/>
    <w:rsid w:val="00BF430F"/>
    <w:rsid w:val="00C07F69"/>
    <w:rsid w:val="00C128A1"/>
    <w:rsid w:val="00C1694D"/>
    <w:rsid w:val="00C17696"/>
    <w:rsid w:val="00C20703"/>
    <w:rsid w:val="00C238E4"/>
    <w:rsid w:val="00C32D2E"/>
    <w:rsid w:val="00C36695"/>
    <w:rsid w:val="00C52B76"/>
    <w:rsid w:val="00C530ED"/>
    <w:rsid w:val="00C56D62"/>
    <w:rsid w:val="00C6269A"/>
    <w:rsid w:val="00C82431"/>
    <w:rsid w:val="00C82CF8"/>
    <w:rsid w:val="00C92E7C"/>
    <w:rsid w:val="00CA0D53"/>
    <w:rsid w:val="00CA4EBD"/>
    <w:rsid w:val="00CB5853"/>
    <w:rsid w:val="00CB69FD"/>
    <w:rsid w:val="00CD4E3C"/>
    <w:rsid w:val="00CF5675"/>
    <w:rsid w:val="00D0095C"/>
    <w:rsid w:val="00D11E71"/>
    <w:rsid w:val="00D170C9"/>
    <w:rsid w:val="00D22879"/>
    <w:rsid w:val="00D25AA4"/>
    <w:rsid w:val="00D25E7D"/>
    <w:rsid w:val="00D335B3"/>
    <w:rsid w:val="00D345A2"/>
    <w:rsid w:val="00D412B6"/>
    <w:rsid w:val="00D44D54"/>
    <w:rsid w:val="00D4621A"/>
    <w:rsid w:val="00D46AB8"/>
    <w:rsid w:val="00D65D9C"/>
    <w:rsid w:val="00D66432"/>
    <w:rsid w:val="00D67996"/>
    <w:rsid w:val="00D71FF6"/>
    <w:rsid w:val="00D73CA9"/>
    <w:rsid w:val="00D73F61"/>
    <w:rsid w:val="00D76CBF"/>
    <w:rsid w:val="00D8108F"/>
    <w:rsid w:val="00D81F60"/>
    <w:rsid w:val="00D875CA"/>
    <w:rsid w:val="00D9305B"/>
    <w:rsid w:val="00D94F93"/>
    <w:rsid w:val="00D96F93"/>
    <w:rsid w:val="00D97DF6"/>
    <w:rsid w:val="00DA23B1"/>
    <w:rsid w:val="00DB0740"/>
    <w:rsid w:val="00DB61CF"/>
    <w:rsid w:val="00DD18F4"/>
    <w:rsid w:val="00DD2F9E"/>
    <w:rsid w:val="00DD4C4C"/>
    <w:rsid w:val="00DF4F8D"/>
    <w:rsid w:val="00DF6DAE"/>
    <w:rsid w:val="00E01BFC"/>
    <w:rsid w:val="00E02AB7"/>
    <w:rsid w:val="00E04D64"/>
    <w:rsid w:val="00E13384"/>
    <w:rsid w:val="00E13BC3"/>
    <w:rsid w:val="00E158BE"/>
    <w:rsid w:val="00E208C8"/>
    <w:rsid w:val="00E40FA3"/>
    <w:rsid w:val="00E42ACC"/>
    <w:rsid w:val="00E42D5F"/>
    <w:rsid w:val="00E47F4D"/>
    <w:rsid w:val="00E56602"/>
    <w:rsid w:val="00E63C82"/>
    <w:rsid w:val="00E8713C"/>
    <w:rsid w:val="00E973C9"/>
    <w:rsid w:val="00E97D07"/>
    <w:rsid w:val="00EA6BC8"/>
    <w:rsid w:val="00EB6147"/>
    <w:rsid w:val="00EB655F"/>
    <w:rsid w:val="00EC61AD"/>
    <w:rsid w:val="00EC6718"/>
    <w:rsid w:val="00ED2164"/>
    <w:rsid w:val="00ED42CF"/>
    <w:rsid w:val="00ED7A5B"/>
    <w:rsid w:val="00EE2E28"/>
    <w:rsid w:val="00EF23BB"/>
    <w:rsid w:val="00EF2C4D"/>
    <w:rsid w:val="00EF3CAE"/>
    <w:rsid w:val="00EF51A5"/>
    <w:rsid w:val="00EF658F"/>
    <w:rsid w:val="00F00D3B"/>
    <w:rsid w:val="00F10C90"/>
    <w:rsid w:val="00F20F7B"/>
    <w:rsid w:val="00F338E8"/>
    <w:rsid w:val="00F42498"/>
    <w:rsid w:val="00F5088E"/>
    <w:rsid w:val="00F52A4A"/>
    <w:rsid w:val="00F646C9"/>
    <w:rsid w:val="00F64909"/>
    <w:rsid w:val="00F66984"/>
    <w:rsid w:val="00F710F0"/>
    <w:rsid w:val="00F7373B"/>
    <w:rsid w:val="00F74E5D"/>
    <w:rsid w:val="00F815F8"/>
    <w:rsid w:val="00F84F07"/>
    <w:rsid w:val="00F91AE7"/>
    <w:rsid w:val="00FA1BDA"/>
    <w:rsid w:val="00FA1CE2"/>
    <w:rsid w:val="00FA3BA9"/>
    <w:rsid w:val="00FC0B85"/>
    <w:rsid w:val="00FD2730"/>
    <w:rsid w:val="00FD52D6"/>
    <w:rsid w:val="00FE1010"/>
    <w:rsid w:val="00FE5264"/>
    <w:rsid w:val="00FF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41B9D"/>
  <w15:docId w15:val="{348C88FB-EA4A-45C1-85E1-E59EF170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cofont_Spranq_eco_Sans" w:eastAsia="SimSun" w:hAnsi="Ecofont_Spranq_eco_Sans" w:cs="Tahoma"/>
        <w:kern w:val="3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16"/>
  </w:style>
  <w:style w:type="paragraph" w:styleId="Ttulo1">
    <w:name w:val="heading 1"/>
    <w:basedOn w:val="Standard"/>
    <w:next w:val="Normal"/>
    <w:link w:val="Ttulo1Char"/>
    <w:autoRedefine/>
    <w:uiPriority w:val="9"/>
    <w:qFormat/>
    <w:rsid w:val="002C6912"/>
    <w:pPr>
      <w:keepNext/>
      <w:keepLines/>
      <w:widowControl/>
      <w:numPr>
        <w:numId w:val="3"/>
      </w:numPr>
      <w:spacing w:before="360" w:after="120"/>
      <w:outlineLvl w:val="0"/>
    </w:pPr>
    <w:rPr>
      <w:b/>
      <w:bCs/>
      <w:sz w:val="24"/>
      <w:szCs w:val="24"/>
    </w:rPr>
  </w:style>
  <w:style w:type="paragraph" w:styleId="Ttulo2">
    <w:name w:val="heading 2"/>
    <w:basedOn w:val="Estilo4"/>
    <w:next w:val="Normal"/>
    <w:link w:val="Ttulo2Char"/>
    <w:uiPriority w:val="9"/>
    <w:unhideWhenUsed/>
    <w:rsid w:val="0036722A"/>
    <w:pPr>
      <w:numPr>
        <w:ilvl w:val="1"/>
        <w:numId w:val="3"/>
      </w:numPr>
      <w:spacing w:before="240"/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46316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46316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1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6316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46316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="Mangal"/>
      <w:color w:val="1F4D78" w:themeColor="accent1" w:themeShade="7F"/>
      <w:szCs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6316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46316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46316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F1412"/>
  </w:style>
  <w:style w:type="paragraph" w:styleId="Ttulo">
    <w:name w:val="Title"/>
    <w:basedOn w:val="Standard"/>
    <w:next w:val="Textbody"/>
    <w:qFormat/>
    <w:rsid w:val="001F141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F1412"/>
    <w:pPr>
      <w:spacing w:after="120"/>
    </w:pPr>
  </w:style>
  <w:style w:type="paragraph" w:styleId="Subttulo">
    <w:name w:val="Subtitle"/>
    <w:basedOn w:val="Ttulo"/>
    <w:next w:val="Textbody"/>
    <w:rsid w:val="001F1412"/>
    <w:pPr>
      <w:jc w:val="center"/>
    </w:pPr>
    <w:rPr>
      <w:i/>
      <w:iCs/>
    </w:rPr>
  </w:style>
  <w:style w:type="paragraph" w:styleId="Lista">
    <w:name w:val="List"/>
    <w:basedOn w:val="Textbody"/>
    <w:rsid w:val="001F1412"/>
  </w:style>
  <w:style w:type="paragraph" w:styleId="Legenda">
    <w:name w:val="caption"/>
    <w:basedOn w:val="Standard"/>
    <w:rsid w:val="001F14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F1412"/>
    <w:pPr>
      <w:suppressLineNumbers/>
    </w:pPr>
  </w:style>
  <w:style w:type="paragraph" w:styleId="Cabealho">
    <w:name w:val="header"/>
    <w:basedOn w:val="Standard"/>
    <w:rsid w:val="001F1412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1F1412"/>
    <w:pPr>
      <w:suppressLineNumbers/>
    </w:pPr>
  </w:style>
  <w:style w:type="paragraph" w:styleId="Rodap">
    <w:name w:val="footer"/>
    <w:basedOn w:val="Standard"/>
    <w:link w:val="RodapChar"/>
    <w:uiPriority w:val="99"/>
    <w:rsid w:val="001F1412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1F1412"/>
    <w:pPr>
      <w:jc w:val="center"/>
    </w:pPr>
    <w:rPr>
      <w:b/>
      <w:bCs/>
    </w:rPr>
  </w:style>
  <w:style w:type="character" w:customStyle="1" w:styleId="NumberingSymbols">
    <w:name w:val="Numbering Symbols"/>
    <w:rsid w:val="001F1412"/>
  </w:style>
  <w:style w:type="character" w:customStyle="1" w:styleId="Internetlink">
    <w:name w:val="Internet link"/>
    <w:rsid w:val="001F1412"/>
    <w:rPr>
      <w:color w:val="000080"/>
      <w:u w:val="single"/>
    </w:rPr>
  </w:style>
  <w:style w:type="character" w:customStyle="1" w:styleId="BulletSymbols">
    <w:name w:val="Bullet Symbols"/>
    <w:rsid w:val="001F1412"/>
    <w:rPr>
      <w:rFonts w:ascii="OpenSymbol" w:eastAsia="OpenSymbol" w:hAnsi="OpenSymbol" w:cs="OpenSymbol"/>
    </w:rPr>
  </w:style>
  <w:style w:type="numbering" w:customStyle="1" w:styleId="WW8Num32">
    <w:name w:val="WW8Num32"/>
    <w:basedOn w:val="Semlista"/>
    <w:rsid w:val="001F1412"/>
    <w:pPr>
      <w:numPr>
        <w:numId w:val="1"/>
      </w:numPr>
    </w:pPr>
  </w:style>
  <w:style w:type="character" w:customStyle="1" w:styleId="apple-style-span">
    <w:name w:val="apple-style-span"/>
    <w:basedOn w:val="Fontepargpadro"/>
    <w:rsid w:val="009C6A12"/>
  </w:style>
  <w:style w:type="paragraph" w:styleId="Corpodetexto">
    <w:name w:val="Body Text"/>
    <w:basedOn w:val="Normal"/>
    <w:link w:val="CorpodetextoChar"/>
    <w:rsid w:val="00742E75"/>
    <w:pPr>
      <w:widowControl/>
      <w:suppressAutoHyphens w:val="0"/>
      <w:autoSpaceDN/>
      <w:spacing w:before="120" w:after="120" w:line="280" w:lineRule="atLeast"/>
      <w:ind w:firstLine="1134"/>
      <w:jc w:val="both"/>
      <w:textAlignment w:val="auto"/>
    </w:pPr>
    <w:rPr>
      <w:rFonts w:eastAsia="Times New Roman" w:cs="Times New Roman"/>
      <w:iCs/>
      <w:color w:val="000000"/>
      <w:kern w:val="0"/>
      <w:sz w:val="18"/>
      <w:szCs w:val="18"/>
      <w:shd w:val="clear" w:color="auto" w:fill="FFFFFF"/>
      <w:lang w:eastAsia="en-US" w:bidi="ar-SA"/>
    </w:rPr>
  </w:style>
  <w:style w:type="character" w:customStyle="1" w:styleId="CorpodetextoChar">
    <w:name w:val="Corpo de texto Char"/>
    <w:basedOn w:val="Fontepargpadro"/>
    <w:link w:val="Corpodetexto"/>
    <w:rsid w:val="00742E75"/>
    <w:rPr>
      <w:rFonts w:eastAsia="Times New Roman" w:cs="Times New Roman"/>
      <w:iCs/>
      <w:color w:val="000000"/>
      <w:kern w:val="0"/>
      <w:sz w:val="18"/>
      <w:szCs w:val="18"/>
      <w:lang w:eastAsia="en-US" w:bidi="ar-SA"/>
    </w:rPr>
  </w:style>
  <w:style w:type="table" w:styleId="Tabelacomgrade">
    <w:name w:val="Table Grid"/>
    <w:basedOn w:val="Tabelanormal"/>
    <w:rsid w:val="00D4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2C6912"/>
    <w:rPr>
      <w:b/>
      <w:bCs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322D20"/>
    <w:pPr>
      <w:ind w:left="720"/>
      <w:contextualSpacing/>
    </w:pPr>
    <w:rPr>
      <w:rFonts w:cs="Mangal"/>
      <w:szCs w:val="21"/>
    </w:rPr>
  </w:style>
  <w:style w:type="paragraph" w:customStyle="1" w:styleId="Estilo1">
    <w:name w:val="Estilo1"/>
    <w:basedOn w:val="Ttulo1"/>
    <w:link w:val="Estilo1Char"/>
    <w:qFormat/>
    <w:rsid w:val="0003414D"/>
    <w:pPr>
      <w:numPr>
        <w:ilvl w:val="1"/>
        <w:numId w:val="2"/>
      </w:numPr>
    </w:pPr>
  </w:style>
  <w:style w:type="paragraph" w:customStyle="1" w:styleId="Estilo2">
    <w:name w:val="Estilo2"/>
    <w:basedOn w:val="Normal"/>
    <w:link w:val="Estilo2Char"/>
    <w:qFormat/>
    <w:rsid w:val="00AB1085"/>
    <w:pPr>
      <w:spacing w:before="240" w:after="240"/>
    </w:pPr>
  </w:style>
  <w:style w:type="character" w:customStyle="1" w:styleId="Estilo1Char">
    <w:name w:val="Estilo1 Char"/>
    <w:basedOn w:val="Ttulo1Char"/>
    <w:link w:val="Estilo1"/>
    <w:rsid w:val="0003414D"/>
    <w:rPr>
      <w:b/>
      <w:bCs/>
      <w:sz w:val="24"/>
      <w:szCs w:val="24"/>
    </w:rPr>
  </w:style>
  <w:style w:type="paragraph" w:customStyle="1" w:styleId="Estilo3">
    <w:name w:val="Estilo3"/>
    <w:basedOn w:val="Normal"/>
    <w:link w:val="Estilo3Char"/>
    <w:qFormat/>
    <w:rsid w:val="00AB1085"/>
    <w:pPr>
      <w:spacing w:before="240" w:after="240"/>
    </w:pPr>
  </w:style>
  <w:style w:type="character" w:customStyle="1" w:styleId="Estilo2Char">
    <w:name w:val="Estilo2 Char"/>
    <w:basedOn w:val="Fontepargpadro"/>
    <w:link w:val="Estilo2"/>
    <w:rsid w:val="00AB1085"/>
    <w:rPr>
      <w:rFonts w:ascii="Ecofont_Spranq_eco_Sans" w:hAnsi="Ecofont_Spranq_eco_Sans"/>
    </w:rPr>
  </w:style>
  <w:style w:type="paragraph" w:customStyle="1" w:styleId="EstiloComent">
    <w:name w:val="EstiloComent"/>
    <w:basedOn w:val="Normal"/>
    <w:link w:val="EstiloComentChar"/>
    <w:autoRedefine/>
    <w:qFormat/>
    <w:rsid w:val="00253725"/>
    <w:pPr>
      <w:ind w:left="1134"/>
      <w:jc w:val="both"/>
    </w:pPr>
    <w:rPr>
      <w:bCs/>
      <w:i/>
      <w:iCs/>
      <w:color w:val="FF0000"/>
      <w:sz w:val="16"/>
      <w:szCs w:val="16"/>
    </w:rPr>
  </w:style>
  <w:style w:type="character" w:customStyle="1" w:styleId="Estilo3Char">
    <w:name w:val="Estilo3 Char"/>
    <w:basedOn w:val="Fontepargpadro"/>
    <w:link w:val="Estilo3"/>
    <w:rsid w:val="00AB1085"/>
    <w:rPr>
      <w:rFonts w:ascii="Ecofont_Spranq_eco_Sans" w:hAnsi="Ecofont_Spranq_eco_Sans"/>
    </w:rPr>
  </w:style>
  <w:style w:type="character" w:customStyle="1" w:styleId="EstiloComentChar">
    <w:name w:val="EstiloComent Char"/>
    <w:basedOn w:val="Fontepargpadro"/>
    <w:link w:val="EstiloComent"/>
    <w:rsid w:val="00253725"/>
    <w:rPr>
      <w:bCs/>
      <w:i/>
      <w:iCs/>
      <w:color w:val="FF0000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4EEB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4EEB"/>
    <w:rPr>
      <w:rFonts w:ascii="Segoe UI" w:hAnsi="Segoe UI" w:cs="Mangal"/>
      <w:sz w:val="18"/>
      <w:szCs w:val="16"/>
    </w:rPr>
  </w:style>
  <w:style w:type="paragraph" w:customStyle="1" w:styleId="Estilo4">
    <w:name w:val="Estilo4"/>
    <w:basedOn w:val="Corpodetexto"/>
    <w:link w:val="Estilo4Char"/>
    <w:qFormat/>
    <w:rsid w:val="00C92E7C"/>
    <w:pPr>
      <w:spacing w:before="0"/>
      <w:ind w:firstLine="0"/>
    </w:pPr>
    <w:rPr>
      <w:sz w:val="22"/>
      <w:szCs w:val="22"/>
    </w:rPr>
  </w:style>
  <w:style w:type="character" w:customStyle="1" w:styleId="Estilo4Char">
    <w:name w:val="Estilo4 Char"/>
    <w:basedOn w:val="CorpodetextoChar"/>
    <w:link w:val="Estilo4"/>
    <w:rsid w:val="00C92E7C"/>
    <w:rPr>
      <w:rFonts w:ascii="Ecofont_Spranq_eco_Sans" w:eastAsia="Times New Roman" w:hAnsi="Ecofont_Spranq_eco_Sans" w:cs="Times New Roman"/>
      <w:iCs/>
      <w:color w:val="000000"/>
      <w:kern w:val="0"/>
      <w:sz w:val="22"/>
      <w:szCs w:val="22"/>
      <w:lang w:eastAsia="en-US" w:bidi="ar-SA"/>
    </w:rPr>
  </w:style>
  <w:style w:type="table" w:customStyle="1" w:styleId="Tabelacomgrade1">
    <w:name w:val="Tabela com grade1"/>
    <w:basedOn w:val="Tabelanormal"/>
    <w:next w:val="Tabelacomgrade"/>
    <w:uiPriority w:val="39"/>
    <w:rsid w:val="00D76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36722A"/>
    <w:rPr>
      <w:rFonts w:eastAsia="Times New Roman" w:cs="Times New Roman"/>
      <w:iCs/>
      <w:color w:val="000000"/>
      <w:kern w:val="0"/>
      <w:sz w:val="22"/>
      <w:szCs w:val="22"/>
      <w:lang w:eastAsia="en-US" w:bidi="ar-SA"/>
    </w:rPr>
  </w:style>
  <w:style w:type="character" w:customStyle="1" w:styleId="Ttulo3Char">
    <w:name w:val="Título 3 Char"/>
    <w:basedOn w:val="Fontepargpadro"/>
    <w:link w:val="Ttulo3"/>
    <w:uiPriority w:val="9"/>
    <w:rsid w:val="00446316"/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6316"/>
    <w:rPr>
      <w:rFonts w:asciiTheme="majorHAnsi" w:eastAsiaTheme="majorEastAsia" w:hAnsiTheme="majorHAnsi" w:cs="Mangal"/>
      <w:i/>
      <w:iCs/>
      <w:color w:val="2E74B5" w:themeColor="accent1" w:themeShade="BF"/>
      <w:szCs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6316"/>
    <w:rPr>
      <w:rFonts w:asciiTheme="majorHAnsi" w:eastAsiaTheme="majorEastAsia" w:hAnsiTheme="majorHAnsi" w:cs="Mangal"/>
      <w:color w:val="2E74B5" w:themeColor="accent1" w:themeShade="BF"/>
      <w:szCs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6316"/>
    <w:rPr>
      <w:rFonts w:asciiTheme="majorHAnsi" w:eastAsiaTheme="majorEastAsia" w:hAnsiTheme="majorHAnsi" w:cs="Mangal"/>
      <w:color w:val="1F4D78" w:themeColor="accent1" w:themeShade="7F"/>
      <w:szCs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46316"/>
    <w:rPr>
      <w:rFonts w:asciiTheme="majorHAnsi" w:eastAsiaTheme="majorEastAsia" w:hAnsiTheme="majorHAnsi" w:cs="Mangal"/>
      <w:i/>
      <w:iCs/>
      <w:color w:val="1F4D78" w:themeColor="accent1" w:themeShade="7F"/>
      <w:szCs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46316"/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46316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paragraph" w:customStyle="1" w:styleId="Estilo">
    <w:name w:val="Estilo&lt;&gt;"/>
    <w:basedOn w:val="Standard"/>
    <w:link w:val="EstiloChar"/>
    <w:qFormat/>
    <w:rsid w:val="008D61BF"/>
    <w:pPr>
      <w:tabs>
        <w:tab w:val="left" w:pos="108"/>
      </w:tabs>
      <w:ind w:firstLine="1134"/>
      <w:jc w:val="both"/>
    </w:pPr>
    <w:rPr>
      <w:bCs/>
      <w:i/>
      <w:iCs/>
      <w:color w:val="FF0000"/>
      <w:sz w:val="16"/>
      <w:szCs w:val="16"/>
      <w:lang w:eastAsia="pt-BR" w:bidi="ar-SA"/>
    </w:rPr>
  </w:style>
  <w:style w:type="character" w:customStyle="1" w:styleId="EstiloChar">
    <w:name w:val="Estilo&lt;&gt; Char"/>
    <w:basedOn w:val="Fontepargpadro"/>
    <w:link w:val="Estilo"/>
    <w:rsid w:val="008D61BF"/>
    <w:rPr>
      <w:bCs/>
      <w:i/>
      <w:iCs/>
      <w:color w:val="FF0000"/>
      <w:sz w:val="16"/>
      <w:szCs w:val="16"/>
      <w:lang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DD4C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C4C"/>
    <w:rPr>
      <w:rFonts w:cs="Mangal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C4C"/>
    <w:rPr>
      <w:rFonts w:cs="Mangal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C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C4C"/>
    <w:rPr>
      <w:rFonts w:cs="Mangal"/>
      <w:b/>
      <w:bCs/>
      <w:szCs w:val="18"/>
    </w:rPr>
  </w:style>
  <w:style w:type="character" w:customStyle="1" w:styleId="apple-converted-space">
    <w:name w:val="apple-converted-space"/>
    <w:basedOn w:val="Fontepargpadro"/>
    <w:rsid w:val="007369BE"/>
  </w:style>
  <w:style w:type="character" w:styleId="Hyperlink">
    <w:name w:val="Hyperlink"/>
    <w:basedOn w:val="Fontepargpadro"/>
    <w:uiPriority w:val="99"/>
    <w:unhideWhenUsed/>
    <w:rsid w:val="007369BE"/>
    <w:rPr>
      <w:color w:val="0000FF"/>
      <w:u w:val="single"/>
    </w:rPr>
  </w:style>
  <w:style w:type="paragraph" w:customStyle="1" w:styleId="Instruo">
    <w:name w:val="Instrução"/>
    <w:basedOn w:val="Normal"/>
    <w:next w:val="Normal"/>
    <w:rsid w:val="00C56D62"/>
    <w:pPr>
      <w:widowControl/>
      <w:autoSpaceDN/>
      <w:textAlignment w:val="auto"/>
    </w:pPr>
    <w:rPr>
      <w:rFonts w:ascii="Arial" w:eastAsia="Times New Roman" w:hAnsi="Arial" w:cs="Arial"/>
      <w:i/>
      <w:color w:val="0000FF"/>
      <w:kern w:val="0"/>
      <w:lang w:eastAsia="ar-SA" w:bidi="ar-SA"/>
    </w:rPr>
  </w:style>
  <w:style w:type="character" w:styleId="nfase">
    <w:name w:val="Emphasis"/>
    <w:basedOn w:val="Fontepargpadro"/>
    <w:uiPriority w:val="20"/>
    <w:qFormat/>
    <w:rsid w:val="00C56D62"/>
    <w:rPr>
      <w:i/>
      <w:iCs/>
    </w:rPr>
  </w:style>
  <w:style w:type="paragraph" w:styleId="Sumrio1">
    <w:name w:val="toc 1"/>
    <w:basedOn w:val="Normal"/>
    <w:uiPriority w:val="39"/>
    <w:rsid w:val="00B672BC"/>
    <w:pPr>
      <w:widowControl/>
      <w:suppressAutoHyphens w:val="0"/>
      <w:autoSpaceDN/>
      <w:spacing w:before="240"/>
      <w:textAlignment w:val="auto"/>
    </w:pPr>
    <w:rPr>
      <w:rFonts w:ascii="Arial Negrito" w:eastAsia="Times New Roman" w:hAnsi="Arial Negrito" w:cs="Times New Roman"/>
      <w:b/>
      <w:caps/>
      <w:kern w:val="0"/>
      <w:lang w:eastAsia="pt-BR" w:bidi="ar-SA"/>
    </w:rPr>
  </w:style>
  <w:style w:type="paragraph" w:styleId="Sumrio2">
    <w:name w:val="toc 2"/>
    <w:basedOn w:val="Normal"/>
    <w:uiPriority w:val="39"/>
    <w:rsid w:val="00B672BC"/>
    <w:pPr>
      <w:widowControl/>
      <w:suppressAutoHyphens w:val="0"/>
      <w:autoSpaceDN/>
      <w:spacing w:before="120"/>
      <w:ind w:left="567"/>
      <w:textAlignment w:val="auto"/>
    </w:pPr>
    <w:rPr>
      <w:rFonts w:ascii="Arial" w:eastAsia="Times New Roman" w:hAnsi="Arial" w:cs="Times New Roman"/>
      <w:kern w:val="0"/>
      <w:lang w:eastAsia="pt-BR" w:bidi="ar-SA"/>
    </w:rPr>
  </w:style>
  <w:style w:type="paragraph" w:customStyle="1" w:styleId="SubttuloAuxiliar">
    <w:name w:val="Subtítulo Auxiliar"/>
    <w:basedOn w:val="Subttulo"/>
    <w:rsid w:val="00B672BC"/>
    <w:pPr>
      <w:keepNext w:val="0"/>
      <w:widowControl/>
      <w:suppressAutoHyphens w:val="0"/>
      <w:autoSpaceDN/>
      <w:spacing w:before="0" w:after="240"/>
      <w:textAlignment w:val="auto"/>
    </w:pPr>
    <w:rPr>
      <w:rFonts w:ascii="Arial Black" w:eastAsia="Times New Roman" w:hAnsi="Arial Black" w:cs="Arial"/>
      <w:i w:val="0"/>
      <w:iCs w:val="0"/>
      <w:kern w:val="0"/>
      <w:szCs w:val="36"/>
      <w:lang w:eastAsia="pt-BR" w:bidi="ar-SA"/>
    </w:rPr>
  </w:style>
  <w:style w:type="paragraph" w:customStyle="1" w:styleId="InfoBlue">
    <w:name w:val="InfoBlue"/>
    <w:basedOn w:val="Normal"/>
    <w:rsid w:val="00651766"/>
    <w:pPr>
      <w:widowControl/>
      <w:suppressAutoHyphens w:val="0"/>
      <w:autoSpaceDN/>
      <w:spacing w:after="120" w:line="240" w:lineRule="atLeast"/>
      <w:ind w:left="540"/>
      <w:textAlignment w:val="auto"/>
    </w:pPr>
    <w:rPr>
      <w:rFonts w:ascii="Times New Roman" w:eastAsia="Arial Unicode MS" w:hAnsi="Times New Roman" w:cs="Times New Roman"/>
      <w:i/>
      <w:iCs/>
      <w:color w:val="0000FF"/>
      <w:kern w:val="0"/>
      <w:lang w:eastAsia="pt-BR" w:bidi="ar-SA"/>
    </w:rPr>
  </w:style>
  <w:style w:type="paragraph" w:customStyle="1" w:styleId="BodyText">
    <w:name w:val="BodyText"/>
    <w:basedOn w:val="Normal"/>
    <w:rsid w:val="003D51B0"/>
    <w:pPr>
      <w:widowControl/>
      <w:suppressAutoHyphens w:val="0"/>
      <w:autoSpaceDN/>
      <w:spacing w:before="40" w:after="60"/>
      <w:jc w:val="both"/>
      <w:textAlignment w:val="auto"/>
    </w:pPr>
    <w:rPr>
      <w:rFonts w:ascii="Arial" w:eastAsia="Times New Roman" w:hAnsi="Arial" w:cs="Arial"/>
      <w:kern w:val="0"/>
      <w:lang w:eastAsia="pt-BR" w:bidi="ar-SA"/>
    </w:rPr>
  </w:style>
  <w:style w:type="paragraph" w:customStyle="1" w:styleId="ISO9000Instrues">
    <w:name w:val="ISO 9000 Instruções"/>
    <w:rsid w:val="00E40FA3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i/>
      <w:noProof/>
      <w:color w:val="0000FF"/>
      <w:kern w:val="0"/>
      <w:lang w:eastAsia="pt-BR" w:bidi="ar-SA"/>
    </w:rPr>
  </w:style>
  <w:style w:type="paragraph" w:customStyle="1" w:styleId="ISO9000TtuloCampo">
    <w:name w:val="ISO 9000 Título Campo"/>
    <w:rsid w:val="00E40FA3"/>
    <w:pPr>
      <w:widowControl/>
      <w:suppressAutoHyphens w:val="0"/>
      <w:autoSpaceDN/>
      <w:textAlignment w:val="auto"/>
    </w:pPr>
    <w:rPr>
      <w:rFonts w:ascii="Arial" w:eastAsia="Times New Roman" w:hAnsi="Arial" w:cs="Times New Roman"/>
      <w:b/>
      <w:noProof/>
      <w:kern w:val="0"/>
      <w:lang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747DFD"/>
    <w:pPr>
      <w:spacing w:after="100"/>
      <w:ind w:left="400"/>
    </w:pPr>
    <w:rPr>
      <w:rFonts w:cs="Mangal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C32D2E"/>
  </w:style>
  <w:style w:type="character" w:customStyle="1" w:styleId="PargrafodaListaChar">
    <w:name w:val="Parágrafo da Lista Char"/>
    <w:link w:val="PargrafodaLista"/>
    <w:uiPriority w:val="34"/>
    <w:locked/>
    <w:rsid w:val="006C69D9"/>
    <w:rPr>
      <w:rFonts w:cs="Mangal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5434F"/>
    <w:pPr>
      <w:widowControl w:val="0"/>
      <w:numPr>
        <w:numId w:val="0"/>
      </w:numPr>
      <w:spacing w:before="240" w:after="0"/>
      <w:textAlignment w:val="auto"/>
      <w:outlineLvl w:val="9"/>
    </w:pPr>
    <w:rPr>
      <w:rFonts w:asciiTheme="majorHAnsi" w:eastAsiaTheme="majorEastAsia" w:hAnsiTheme="majorHAnsi" w:cs="Mangal"/>
      <w:b w:val="0"/>
      <w:bCs w:val="0"/>
      <w:color w:val="2E74B5" w:themeColor="accent1" w:themeShade="BF"/>
      <w:sz w:val="32"/>
      <w:szCs w:val="29"/>
    </w:rPr>
  </w:style>
  <w:style w:type="paragraph" w:styleId="Sumrio4">
    <w:name w:val="toc 4"/>
    <w:basedOn w:val="Normal"/>
    <w:next w:val="Normal"/>
    <w:semiHidden/>
    <w:rsid w:val="000C43DC"/>
    <w:pPr>
      <w:suppressAutoHyphens w:val="0"/>
      <w:autoSpaceDN/>
      <w:spacing w:line="240" w:lineRule="atLeast"/>
      <w:ind w:left="600" w:firstLine="726"/>
      <w:jc w:val="both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C35A337A8854394BFF83E052FD1FB" ma:contentTypeVersion="10" ma:contentTypeDescription="Create a new document." ma:contentTypeScope="" ma:versionID="b7719228761d7e86a78c98b2414e24d2">
  <xsd:schema xmlns:xsd="http://www.w3.org/2001/XMLSchema" xmlns:xs="http://www.w3.org/2001/XMLSchema" xmlns:p="http://schemas.microsoft.com/office/2006/metadata/properties" xmlns:ns1="http://schemas.microsoft.com/sharepoint/v3" xmlns:ns3="530159a2-ef0c-4b42-9819-d30808924c74" targetNamespace="http://schemas.microsoft.com/office/2006/metadata/properties" ma:root="true" ma:fieldsID="9d6c972ac7d491f393845e2e1bc6dd53" ns1:_="" ns3:_="">
    <xsd:import namespace="http://schemas.microsoft.com/sharepoint/v3"/>
    <xsd:import namespace="530159a2-ef0c-4b42-9819-d30808924c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159a2-ef0c-4b42-9819-d30808924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F48CD-ACFE-4534-B050-EE804A5C9C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9795632-8C8E-41D6-93C5-0F0F2FC62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B9A59-1A0F-457C-BADA-5F32C6752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0159a2-ef0c-4b42-9819-d3080892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69CAE4-A0D9-4464-8E7E-51EFB553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3607</TotalTime>
  <Pages>9</Pages>
  <Words>1856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MGP-SISP</dc:subject>
  <dc:creator>Analista</dc:creator>
  <cp:lastModifiedBy>Luana Peixoto Colaco</cp:lastModifiedBy>
  <cp:revision>11</cp:revision>
  <cp:lastPrinted>2014-09-19T14:13:00Z</cp:lastPrinted>
  <dcterms:created xsi:type="dcterms:W3CDTF">2019-09-23T18:37:00Z</dcterms:created>
  <dcterms:modified xsi:type="dcterms:W3CDTF">2019-09-26T11:48:00Z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0x0101007DAC35A337A8854394BFF83E052FD1FB</vt:lpwstr>
  </property>
</Properties>
</file>